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C0" w:rsidRDefault="00BE39C0" w:rsidP="00AF6D34">
      <w:pPr>
        <w:tabs>
          <w:tab w:val="center" w:pos="1260"/>
          <w:tab w:val="right" w:pos="8893"/>
        </w:tabs>
        <w:spacing w:after="120" w:line="265" w:lineRule="auto"/>
        <w:ind w:left="0" w:right="0" w:firstLine="0"/>
        <w:jc w:val="left"/>
      </w:pPr>
    </w:p>
    <w:p w:rsidR="00BE39C0" w:rsidRPr="00AF6D34" w:rsidRDefault="00B10C26">
      <w:pPr>
        <w:pStyle w:val="Ttulo2"/>
        <w:pBdr>
          <w:top w:val="single" w:sz="3" w:space="0" w:color="000000"/>
          <w:left w:val="single" w:sz="4" w:space="0" w:color="000000"/>
          <w:bottom w:val="single" w:sz="3" w:space="0" w:color="000000"/>
          <w:right w:val="single" w:sz="8" w:space="0" w:color="000000"/>
        </w:pBdr>
        <w:spacing w:after="476"/>
        <w:ind w:left="0" w:right="173" w:firstLine="0"/>
        <w:rPr>
          <w:b/>
        </w:rPr>
      </w:pPr>
      <w:r w:rsidRPr="00AF6D34">
        <w:rPr>
          <w:b/>
          <w:sz w:val="30"/>
        </w:rPr>
        <w:t>JUSTIFICACIÓN</w:t>
      </w:r>
    </w:p>
    <w:p w:rsidR="00BE39C0" w:rsidRDefault="00B10C26">
      <w:pPr>
        <w:spacing w:after="112"/>
        <w:ind w:left="14" w:right="23" w:firstLine="720"/>
      </w:pPr>
      <w:r w:rsidRPr="00AF6D34">
        <w:rPr>
          <w:b/>
        </w:rPr>
        <w:t>PRIMERO:</w:t>
      </w:r>
      <w:r>
        <w:t xml:space="preserve"> SOLICITAMOS LA MODIFICACIÓN EN DICHA LEY DE INGRESOS EN EL TITULO SEGUNDO, IMPUESTOS, CAPÍTULO l, IMPUESTO PREDIAL EN SU ARTÍCULO 16, YA QUE POR ERROR HUMANO SE INCLUYÓ UNA TABLA ERRÓNEA, QUE SE PRESENTA A CONTINUACIÓN:</w:t>
      </w:r>
    </w:p>
    <w:p w:rsidR="00BE39C0" w:rsidRPr="00AF6D34" w:rsidRDefault="00B10C26">
      <w:pPr>
        <w:pStyle w:val="Ttulo2"/>
        <w:rPr>
          <w:b/>
        </w:rPr>
      </w:pPr>
      <w:r w:rsidRPr="00AF6D34">
        <w:rPr>
          <w:b/>
        </w:rPr>
        <w:t>TABLA ERRÓNEA</w:t>
      </w:r>
    </w:p>
    <w:tbl>
      <w:tblPr>
        <w:tblStyle w:val="TableGrid"/>
        <w:tblpPr w:leftFromText="141" w:rightFromText="141" w:vertAnchor="text" w:horzAnchor="margin" w:tblpXSpec="center" w:tblpY="606"/>
        <w:tblW w:w="7286" w:type="dxa"/>
        <w:tblInd w:w="0" w:type="dxa"/>
        <w:tblCellMar>
          <w:top w:w="14" w:type="dxa"/>
          <w:left w:w="11" w:type="dxa"/>
          <w:bottom w:w="144" w:type="dxa"/>
        </w:tblCellMar>
        <w:tblLook w:val="04A0" w:firstRow="1" w:lastRow="0" w:firstColumn="1" w:lastColumn="0" w:noHBand="0" w:noVBand="1"/>
      </w:tblPr>
      <w:tblGrid>
        <w:gridCol w:w="1702"/>
        <w:gridCol w:w="1984"/>
        <w:gridCol w:w="1559"/>
        <w:gridCol w:w="2041"/>
      </w:tblGrid>
      <w:tr w:rsidR="00AF6D34" w:rsidTr="00FD1FB2">
        <w:trPr>
          <w:trHeight w:val="1639"/>
        </w:trPr>
        <w:tc>
          <w:tcPr>
            <w:tcW w:w="1702" w:type="dxa"/>
            <w:tcBorders>
              <w:top w:val="single" w:sz="2" w:space="0" w:color="000000"/>
              <w:left w:val="single" w:sz="2" w:space="0" w:color="000000"/>
              <w:bottom w:val="single" w:sz="2" w:space="0" w:color="000000"/>
              <w:right w:val="single" w:sz="2" w:space="0" w:color="000000"/>
            </w:tcBorders>
            <w:vAlign w:val="center"/>
          </w:tcPr>
          <w:p w:rsidR="00AF6D34" w:rsidRPr="00AF6D34" w:rsidRDefault="00AF6D34" w:rsidP="00FD1FB2">
            <w:pPr>
              <w:spacing w:after="17" w:line="259" w:lineRule="auto"/>
              <w:ind w:left="5" w:right="0" w:firstLine="0"/>
              <w:jc w:val="center"/>
              <w:rPr>
                <w:b/>
              </w:rPr>
            </w:pPr>
            <w:r w:rsidRPr="00AF6D34">
              <w:rPr>
                <w:b/>
                <w:sz w:val="30"/>
              </w:rPr>
              <w:t>LÍMITE</w:t>
            </w:r>
          </w:p>
          <w:p w:rsidR="00AF6D34" w:rsidRDefault="00AF6D34" w:rsidP="00FD1FB2">
            <w:pPr>
              <w:spacing w:after="0" w:line="259" w:lineRule="auto"/>
              <w:ind w:left="77" w:right="0" w:firstLine="0"/>
              <w:jc w:val="center"/>
            </w:pPr>
            <w:r w:rsidRPr="00AF6D34">
              <w:rPr>
                <w:b/>
                <w:sz w:val="32"/>
              </w:rPr>
              <w:t>INFERIOR</w:t>
            </w:r>
          </w:p>
        </w:tc>
        <w:tc>
          <w:tcPr>
            <w:tcW w:w="1984" w:type="dxa"/>
            <w:tcBorders>
              <w:top w:val="single" w:sz="2" w:space="0" w:color="000000"/>
              <w:left w:val="single" w:sz="2" w:space="0" w:color="000000"/>
              <w:bottom w:val="single" w:sz="2" w:space="0" w:color="000000"/>
              <w:right w:val="single" w:sz="2" w:space="0" w:color="000000"/>
            </w:tcBorders>
            <w:vAlign w:val="center"/>
          </w:tcPr>
          <w:p w:rsidR="00AF6D34" w:rsidRPr="00AF6D34" w:rsidRDefault="00AF6D34" w:rsidP="00FD1FB2">
            <w:pPr>
              <w:spacing w:after="0" w:line="259" w:lineRule="auto"/>
              <w:ind w:left="0" w:right="0" w:firstLine="0"/>
              <w:jc w:val="center"/>
              <w:rPr>
                <w:b/>
              </w:rPr>
            </w:pPr>
            <w:r w:rsidRPr="00AF6D34">
              <w:rPr>
                <w:b/>
                <w:sz w:val="32"/>
              </w:rPr>
              <w:t>LÍMITE SUPERIOR</w:t>
            </w:r>
          </w:p>
        </w:tc>
        <w:tc>
          <w:tcPr>
            <w:tcW w:w="1559" w:type="dxa"/>
            <w:tcBorders>
              <w:top w:val="single" w:sz="2" w:space="0" w:color="000000"/>
              <w:left w:val="single" w:sz="2" w:space="0" w:color="000000"/>
              <w:bottom w:val="single" w:sz="2" w:space="0" w:color="000000"/>
              <w:right w:val="single" w:sz="2" w:space="0" w:color="000000"/>
            </w:tcBorders>
            <w:vAlign w:val="center"/>
          </w:tcPr>
          <w:p w:rsidR="00AF6D34" w:rsidRPr="00AF6D34" w:rsidRDefault="00AF6D34" w:rsidP="00FD1FB2">
            <w:pPr>
              <w:spacing w:after="0" w:line="259" w:lineRule="auto"/>
              <w:ind w:left="77" w:right="0" w:firstLine="0"/>
              <w:jc w:val="center"/>
              <w:rPr>
                <w:b/>
              </w:rPr>
            </w:pPr>
            <w:r w:rsidRPr="00AF6D34">
              <w:rPr>
                <w:b/>
                <w:sz w:val="30"/>
              </w:rPr>
              <w:t>CUOTA FIJA</w:t>
            </w:r>
          </w:p>
          <w:p w:rsidR="00AF6D34" w:rsidRDefault="00AF6D34" w:rsidP="00FD1FB2">
            <w:pPr>
              <w:spacing w:after="0" w:line="259" w:lineRule="auto"/>
              <w:ind w:left="0" w:right="15" w:firstLine="0"/>
              <w:jc w:val="center"/>
            </w:pPr>
            <w:r w:rsidRPr="00AF6D34">
              <w:rPr>
                <w:b/>
                <w:sz w:val="30"/>
              </w:rPr>
              <w:t>ANUAL</w:t>
            </w:r>
          </w:p>
        </w:tc>
        <w:tc>
          <w:tcPr>
            <w:tcW w:w="2041" w:type="dxa"/>
            <w:tcBorders>
              <w:top w:val="single" w:sz="2" w:space="0" w:color="000000"/>
              <w:left w:val="single" w:sz="2" w:space="0" w:color="000000"/>
              <w:bottom w:val="single" w:sz="2" w:space="0" w:color="000000"/>
              <w:right w:val="single" w:sz="2" w:space="0" w:color="000000"/>
            </w:tcBorders>
            <w:vAlign w:val="center"/>
          </w:tcPr>
          <w:p w:rsidR="00AF6D34" w:rsidRPr="00AF6D34" w:rsidRDefault="00AF6D34" w:rsidP="00FD1FB2">
            <w:pPr>
              <w:spacing w:after="33" w:line="259" w:lineRule="auto"/>
              <w:ind w:left="12" w:right="0" w:firstLine="0"/>
              <w:jc w:val="center"/>
              <w:rPr>
                <w:b/>
              </w:rPr>
            </w:pPr>
            <w:r w:rsidRPr="00AF6D34">
              <w:rPr>
                <w:b/>
                <w:sz w:val="32"/>
              </w:rPr>
              <w:t>FACTOR PARA</w:t>
            </w:r>
          </w:p>
          <w:p w:rsidR="00AF6D34" w:rsidRPr="00AF6D34" w:rsidRDefault="00AF6D34" w:rsidP="00FD1FB2">
            <w:pPr>
              <w:spacing w:after="6" w:line="259" w:lineRule="auto"/>
              <w:ind w:left="0" w:right="2" w:firstLine="0"/>
              <w:jc w:val="center"/>
              <w:rPr>
                <w:b/>
              </w:rPr>
            </w:pPr>
            <w:r w:rsidRPr="00AF6D34">
              <w:rPr>
                <w:b/>
                <w:sz w:val="32"/>
              </w:rPr>
              <w:t>APLICAR AL</w:t>
            </w:r>
          </w:p>
          <w:p w:rsidR="00AF6D34" w:rsidRDefault="00AF6D34" w:rsidP="00FD1FB2">
            <w:pPr>
              <w:spacing w:after="0" w:line="259" w:lineRule="auto"/>
              <w:ind w:left="0" w:right="0" w:firstLine="0"/>
              <w:jc w:val="center"/>
            </w:pPr>
            <w:r w:rsidRPr="00AF6D34">
              <w:rPr>
                <w:b/>
                <w:sz w:val="32"/>
              </w:rPr>
              <w:t>EXCEDENTE DEL LÍMITE</w:t>
            </w:r>
          </w:p>
        </w:tc>
      </w:tr>
      <w:tr w:rsidR="00AF6D34" w:rsidRPr="00FD1FB2" w:rsidTr="00FD1FB2">
        <w:trPr>
          <w:trHeight w:val="413"/>
        </w:trPr>
        <w:tc>
          <w:tcPr>
            <w:tcW w:w="1702"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240" w:right="0" w:firstLine="0"/>
              <w:jc w:val="center"/>
              <w:rPr>
                <w:rFonts w:asciiTheme="minorHAnsi" w:hAnsiTheme="minorHAnsi" w:cstheme="minorHAnsi"/>
                <w:sz w:val="28"/>
                <w:szCs w:val="28"/>
              </w:rPr>
            </w:pPr>
            <w:r w:rsidRPr="00FD1FB2">
              <w:rPr>
                <w:rFonts w:asciiTheme="minorHAnsi" w:hAnsiTheme="minorHAnsi" w:cstheme="minorHAnsi"/>
                <w:sz w:val="28"/>
                <w:szCs w:val="28"/>
              </w:rPr>
              <w:t>PESOS</w:t>
            </w:r>
          </w:p>
        </w:tc>
        <w:tc>
          <w:tcPr>
            <w:tcW w:w="1984"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0" w:firstLine="0"/>
              <w:jc w:val="center"/>
              <w:rPr>
                <w:rFonts w:asciiTheme="minorHAnsi" w:hAnsiTheme="minorHAnsi" w:cstheme="minorHAnsi"/>
                <w:sz w:val="28"/>
                <w:szCs w:val="28"/>
              </w:rPr>
            </w:pPr>
            <w:r w:rsidRPr="00FD1FB2">
              <w:rPr>
                <w:rFonts w:asciiTheme="minorHAnsi" w:hAnsiTheme="minorHAnsi" w:cstheme="minorHAnsi"/>
                <w:sz w:val="28"/>
                <w:szCs w:val="28"/>
              </w:rPr>
              <w:t>PESOS</w:t>
            </w:r>
          </w:p>
        </w:tc>
        <w:tc>
          <w:tcPr>
            <w:tcW w:w="1559"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4" w:right="0" w:firstLine="0"/>
              <w:jc w:val="center"/>
              <w:rPr>
                <w:rFonts w:asciiTheme="minorHAnsi" w:hAnsiTheme="minorHAnsi" w:cstheme="minorHAnsi"/>
                <w:sz w:val="28"/>
                <w:szCs w:val="28"/>
              </w:rPr>
            </w:pPr>
            <w:r w:rsidRPr="00FD1FB2">
              <w:rPr>
                <w:rFonts w:asciiTheme="minorHAnsi" w:hAnsiTheme="minorHAnsi" w:cstheme="minorHAnsi"/>
                <w:sz w:val="28"/>
                <w:szCs w:val="28"/>
              </w:rPr>
              <w:t>PESOS</w:t>
            </w:r>
          </w:p>
        </w:tc>
        <w:tc>
          <w:tcPr>
            <w:tcW w:w="2041" w:type="dxa"/>
            <w:tcBorders>
              <w:top w:val="single" w:sz="2" w:space="0" w:color="000000"/>
              <w:left w:val="single" w:sz="2" w:space="0" w:color="000000"/>
              <w:bottom w:val="single" w:sz="2" w:space="0" w:color="000000"/>
              <w:right w:val="single" w:sz="2" w:space="0" w:color="000000"/>
            </w:tcBorders>
          </w:tcPr>
          <w:p w:rsidR="00AF6D34" w:rsidRPr="00FD1FB2" w:rsidRDefault="00AF6D34" w:rsidP="00AF6D34">
            <w:pPr>
              <w:spacing w:after="160" w:line="259" w:lineRule="auto"/>
              <w:ind w:left="0" w:right="0" w:firstLine="0"/>
              <w:jc w:val="left"/>
              <w:rPr>
                <w:rFonts w:asciiTheme="minorHAnsi" w:hAnsiTheme="minorHAnsi" w:cstheme="minorHAnsi"/>
                <w:sz w:val="28"/>
                <w:szCs w:val="28"/>
              </w:rPr>
            </w:pPr>
          </w:p>
        </w:tc>
      </w:tr>
      <w:tr w:rsidR="00AF6D34" w:rsidRPr="00FD1FB2" w:rsidTr="00FD1FB2">
        <w:trPr>
          <w:trHeight w:val="418"/>
        </w:trPr>
        <w:tc>
          <w:tcPr>
            <w:tcW w:w="1702"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5" w:firstLine="0"/>
              <w:jc w:val="center"/>
              <w:rPr>
                <w:rFonts w:asciiTheme="minorHAnsi" w:hAnsiTheme="minorHAnsi" w:cstheme="minorHAnsi"/>
                <w:sz w:val="28"/>
                <w:szCs w:val="28"/>
              </w:rPr>
            </w:pPr>
            <w:r w:rsidRPr="00FD1FB2">
              <w:rPr>
                <w:rFonts w:asciiTheme="minorHAnsi" w:hAnsiTheme="minorHAnsi" w:cstheme="minorHAnsi"/>
                <w:sz w:val="28"/>
                <w:szCs w:val="28"/>
              </w:rPr>
              <w:t>$ 0.00</w:t>
            </w:r>
          </w:p>
        </w:tc>
        <w:tc>
          <w:tcPr>
            <w:tcW w:w="1984"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152" w:right="0" w:firstLine="0"/>
              <w:jc w:val="center"/>
              <w:rPr>
                <w:rFonts w:asciiTheme="minorHAnsi" w:hAnsiTheme="minorHAnsi" w:cstheme="minorHAnsi"/>
                <w:sz w:val="28"/>
                <w:szCs w:val="28"/>
              </w:rPr>
            </w:pPr>
            <w:r w:rsidRPr="00FD1FB2">
              <w:rPr>
                <w:rFonts w:asciiTheme="minorHAnsi" w:hAnsiTheme="minorHAnsi" w:cstheme="minorHAnsi"/>
                <w:sz w:val="28"/>
                <w:szCs w:val="28"/>
              </w:rPr>
              <w:t>$ 10,000.00</w:t>
            </w:r>
          </w:p>
        </w:tc>
        <w:tc>
          <w:tcPr>
            <w:tcW w:w="1559"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5" w:firstLine="0"/>
              <w:jc w:val="center"/>
              <w:rPr>
                <w:rFonts w:asciiTheme="minorHAnsi" w:hAnsiTheme="minorHAnsi" w:cstheme="minorHAnsi"/>
                <w:sz w:val="28"/>
                <w:szCs w:val="28"/>
              </w:rPr>
            </w:pPr>
            <w:r w:rsidRPr="00FD1FB2">
              <w:rPr>
                <w:rFonts w:asciiTheme="minorHAnsi" w:hAnsiTheme="minorHAnsi" w:cstheme="minorHAnsi"/>
                <w:sz w:val="28"/>
                <w:szCs w:val="28"/>
              </w:rPr>
              <w:t>$ 45.00</w:t>
            </w:r>
          </w:p>
        </w:tc>
        <w:tc>
          <w:tcPr>
            <w:tcW w:w="2041"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2" w:firstLine="0"/>
              <w:jc w:val="center"/>
              <w:rPr>
                <w:rFonts w:asciiTheme="minorHAnsi" w:hAnsiTheme="minorHAnsi" w:cstheme="minorHAnsi"/>
                <w:sz w:val="28"/>
                <w:szCs w:val="28"/>
              </w:rPr>
            </w:pPr>
            <w:r w:rsidRPr="00FD1FB2">
              <w:rPr>
                <w:rFonts w:asciiTheme="minorHAnsi" w:hAnsiTheme="minorHAnsi" w:cstheme="minorHAnsi"/>
                <w:sz w:val="28"/>
                <w:szCs w:val="28"/>
              </w:rPr>
              <w:t>0.003</w:t>
            </w:r>
          </w:p>
        </w:tc>
      </w:tr>
      <w:tr w:rsidR="00AF6D34" w:rsidRPr="00FD1FB2" w:rsidTr="00FD1FB2">
        <w:trPr>
          <w:trHeight w:val="426"/>
        </w:trPr>
        <w:tc>
          <w:tcPr>
            <w:tcW w:w="1702"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14" w:right="0" w:firstLine="0"/>
              <w:jc w:val="center"/>
              <w:rPr>
                <w:rFonts w:asciiTheme="minorHAnsi" w:hAnsiTheme="minorHAnsi" w:cstheme="minorHAnsi"/>
                <w:sz w:val="28"/>
                <w:szCs w:val="28"/>
              </w:rPr>
            </w:pPr>
            <w:r w:rsidRPr="00FD1FB2">
              <w:rPr>
                <w:rFonts w:asciiTheme="minorHAnsi" w:hAnsiTheme="minorHAnsi" w:cstheme="minorHAnsi"/>
                <w:sz w:val="28"/>
                <w:szCs w:val="28"/>
              </w:rPr>
              <w:t>$ 10,001.00</w:t>
            </w:r>
          </w:p>
        </w:tc>
        <w:tc>
          <w:tcPr>
            <w:tcW w:w="1984"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152" w:right="0" w:firstLine="0"/>
              <w:jc w:val="center"/>
              <w:rPr>
                <w:rFonts w:asciiTheme="minorHAnsi" w:hAnsiTheme="minorHAnsi" w:cstheme="minorHAnsi"/>
                <w:sz w:val="28"/>
                <w:szCs w:val="28"/>
              </w:rPr>
            </w:pPr>
            <w:r w:rsidRPr="00FD1FB2">
              <w:rPr>
                <w:rFonts w:asciiTheme="minorHAnsi" w:hAnsiTheme="minorHAnsi" w:cstheme="minorHAnsi"/>
                <w:sz w:val="28"/>
                <w:szCs w:val="28"/>
              </w:rPr>
              <w:t>$ 20,000.00</w:t>
            </w:r>
          </w:p>
        </w:tc>
        <w:tc>
          <w:tcPr>
            <w:tcW w:w="1559"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10" w:firstLine="0"/>
              <w:jc w:val="center"/>
              <w:rPr>
                <w:rFonts w:asciiTheme="minorHAnsi" w:hAnsiTheme="minorHAnsi" w:cstheme="minorHAnsi"/>
                <w:sz w:val="28"/>
                <w:szCs w:val="28"/>
              </w:rPr>
            </w:pPr>
            <w:r w:rsidRPr="00FD1FB2">
              <w:rPr>
                <w:rFonts w:asciiTheme="minorHAnsi" w:hAnsiTheme="minorHAnsi" w:cstheme="minorHAnsi"/>
                <w:sz w:val="28"/>
                <w:szCs w:val="28"/>
              </w:rPr>
              <w:t>$ 50.00</w:t>
            </w:r>
          </w:p>
        </w:tc>
        <w:tc>
          <w:tcPr>
            <w:tcW w:w="2041"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2" w:firstLine="0"/>
              <w:jc w:val="center"/>
              <w:rPr>
                <w:rFonts w:asciiTheme="minorHAnsi" w:hAnsiTheme="minorHAnsi" w:cstheme="minorHAnsi"/>
                <w:sz w:val="28"/>
                <w:szCs w:val="28"/>
              </w:rPr>
            </w:pPr>
            <w:r w:rsidRPr="00FD1FB2">
              <w:rPr>
                <w:rFonts w:asciiTheme="minorHAnsi" w:hAnsiTheme="minorHAnsi" w:cstheme="minorHAnsi"/>
                <w:sz w:val="28"/>
                <w:szCs w:val="28"/>
              </w:rPr>
              <w:t>0.005</w:t>
            </w:r>
          </w:p>
        </w:tc>
      </w:tr>
      <w:tr w:rsidR="00AF6D34" w:rsidRPr="00FD1FB2" w:rsidTr="00FD1FB2">
        <w:trPr>
          <w:trHeight w:val="412"/>
        </w:trPr>
        <w:tc>
          <w:tcPr>
            <w:tcW w:w="1702"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E1161F" w:rsidP="00FD1FB2">
            <w:pPr>
              <w:spacing w:after="0" w:line="259" w:lineRule="auto"/>
              <w:ind w:left="10" w:right="0" w:firstLine="0"/>
              <w:jc w:val="center"/>
              <w:rPr>
                <w:rFonts w:asciiTheme="minorHAnsi" w:hAnsiTheme="minorHAnsi" w:cstheme="minorHAnsi"/>
                <w:sz w:val="28"/>
                <w:szCs w:val="28"/>
              </w:rPr>
            </w:pPr>
            <w:r w:rsidRPr="00FD1FB2">
              <w:rPr>
                <w:rFonts w:asciiTheme="minorHAnsi" w:hAnsiTheme="minorHAnsi" w:cstheme="minorHAnsi"/>
                <w:sz w:val="28"/>
                <w:szCs w:val="28"/>
              </w:rPr>
              <w:t>$ 20,001 .00</w:t>
            </w:r>
          </w:p>
        </w:tc>
        <w:tc>
          <w:tcPr>
            <w:tcW w:w="1984"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147" w:right="0" w:firstLine="0"/>
              <w:jc w:val="center"/>
              <w:rPr>
                <w:rFonts w:asciiTheme="minorHAnsi" w:hAnsiTheme="minorHAnsi" w:cstheme="minorHAnsi"/>
                <w:sz w:val="28"/>
                <w:szCs w:val="28"/>
              </w:rPr>
            </w:pPr>
            <w:r w:rsidRPr="00FD1FB2">
              <w:rPr>
                <w:rFonts w:asciiTheme="minorHAnsi" w:hAnsiTheme="minorHAnsi" w:cstheme="minorHAnsi"/>
                <w:sz w:val="28"/>
                <w:szCs w:val="28"/>
              </w:rPr>
              <w:t>$ 30,000.00</w:t>
            </w:r>
          </w:p>
        </w:tc>
        <w:tc>
          <w:tcPr>
            <w:tcW w:w="1559"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15" w:firstLine="0"/>
              <w:jc w:val="center"/>
              <w:rPr>
                <w:rFonts w:asciiTheme="minorHAnsi" w:hAnsiTheme="minorHAnsi" w:cstheme="minorHAnsi"/>
                <w:sz w:val="28"/>
                <w:szCs w:val="28"/>
              </w:rPr>
            </w:pPr>
            <w:r w:rsidRPr="00FD1FB2">
              <w:rPr>
                <w:rFonts w:asciiTheme="minorHAnsi" w:hAnsiTheme="minorHAnsi" w:cstheme="minorHAnsi"/>
                <w:sz w:val="28"/>
                <w:szCs w:val="28"/>
              </w:rPr>
              <w:t>$ 55.00</w:t>
            </w:r>
          </w:p>
        </w:tc>
        <w:tc>
          <w:tcPr>
            <w:tcW w:w="2041"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7" w:firstLine="0"/>
              <w:jc w:val="center"/>
              <w:rPr>
                <w:rFonts w:asciiTheme="minorHAnsi" w:hAnsiTheme="minorHAnsi" w:cstheme="minorHAnsi"/>
                <w:sz w:val="28"/>
                <w:szCs w:val="28"/>
              </w:rPr>
            </w:pPr>
            <w:r w:rsidRPr="00FD1FB2">
              <w:rPr>
                <w:rFonts w:asciiTheme="minorHAnsi" w:hAnsiTheme="minorHAnsi" w:cstheme="minorHAnsi"/>
                <w:sz w:val="28"/>
                <w:szCs w:val="28"/>
              </w:rPr>
              <w:t>0.007</w:t>
            </w:r>
          </w:p>
        </w:tc>
      </w:tr>
      <w:tr w:rsidR="00AF6D34" w:rsidRPr="00FD1FB2" w:rsidTr="00FD1FB2">
        <w:trPr>
          <w:trHeight w:val="420"/>
        </w:trPr>
        <w:tc>
          <w:tcPr>
            <w:tcW w:w="1702"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E1161F" w:rsidP="00FD1FB2">
            <w:pPr>
              <w:spacing w:after="0" w:line="259" w:lineRule="auto"/>
              <w:ind w:left="10" w:right="0" w:firstLine="0"/>
              <w:jc w:val="center"/>
              <w:rPr>
                <w:rFonts w:asciiTheme="minorHAnsi" w:hAnsiTheme="minorHAnsi" w:cstheme="minorHAnsi"/>
                <w:sz w:val="28"/>
                <w:szCs w:val="28"/>
              </w:rPr>
            </w:pPr>
            <w:r w:rsidRPr="00FD1FB2">
              <w:rPr>
                <w:rFonts w:asciiTheme="minorHAnsi" w:hAnsiTheme="minorHAnsi" w:cstheme="minorHAnsi"/>
                <w:sz w:val="28"/>
                <w:szCs w:val="28"/>
              </w:rPr>
              <w:t>$ 30,001 .00</w:t>
            </w:r>
          </w:p>
        </w:tc>
        <w:tc>
          <w:tcPr>
            <w:tcW w:w="1984"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142" w:right="0" w:firstLine="0"/>
              <w:jc w:val="center"/>
              <w:rPr>
                <w:rFonts w:asciiTheme="minorHAnsi" w:hAnsiTheme="minorHAnsi" w:cstheme="minorHAnsi"/>
                <w:sz w:val="28"/>
                <w:szCs w:val="28"/>
              </w:rPr>
            </w:pPr>
            <w:r w:rsidRPr="00FD1FB2">
              <w:rPr>
                <w:rFonts w:asciiTheme="minorHAnsi" w:hAnsiTheme="minorHAnsi" w:cstheme="minorHAnsi"/>
                <w:sz w:val="28"/>
                <w:szCs w:val="28"/>
              </w:rPr>
              <w:t>$ 40,000.00</w:t>
            </w:r>
          </w:p>
        </w:tc>
        <w:tc>
          <w:tcPr>
            <w:tcW w:w="1559"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15" w:firstLine="0"/>
              <w:jc w:val="center"/>
              <w:rPr>
                <w:rFonts w:asciiTheme="minorHAnsi" w:hAnsiTheme="minorHAnsi" w:cstheme="minorHAnsi"/>
                <w:sz w:val="28"/>
                <w:szCs w:val="28"/>
              </w:rPr>
            </w:pPr>
            <w:r w:rsidRPr="00FD1FB2">
              <w:rPr>
                <w:rFonts w:asciiTheme="minorHAnsi" w:hAnsiTheme="minorHAnsi" w:cstheme="minorHAnsi"/>
                <w:sz w:val="28"/>
                <w:szCs w:val="28"/>
              </w:rPr>
              <w:t>$ 60.00</w:t>
            </w:r>
          </w:p>
        </w:tc>
        <w:tc>
          <w:tcPr>
            <w:tcW w:w="2041"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7" w:firstLine="0"/>
              <w:jc w:val="center"/>
              <w:rPr>
                <w:rFonts w:asciiTheme="minorHAnsi" w:hAnsiTheme="minorHAnsi" w:cstheme="minorHAnsi"/>
                <w:sz w:val="28"/>
                <w:szCs w:val="28"/>
              </w:rPr>
            </w:pPr>
            <w:r w:rsidRPr="00FD1FB2">
              <w:rPr>
                <w:rFonts w:asciiTheme="minorHAnsi" w:hAnsiTheme="minorHAnsi" w:cstheme="minorHAnsi"/>
                <w:sz w:val="28"/>
                <w:szCs w:val="28"/>
              </w:rPr>
              <w:t>0.009</w:t>
            </w:r>
          </w:p>
        </w:tc>
      </w:tr>
      <w:tr w:rsidR="00AF6D34" w:rsidRPr="00FD1FB2" w:rsidTr="00FD1FB2">
        <w:trPr>
          <w:trHeight w:val="420"/>
        </w:trPr>
        <w:tc>
          <w:tcPr>
            <w:tcW w:w="1702"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E1161F" w:rsidP="00FD1FB2">
            <w:pPr>
              <w:spacing w:after="0" w:line="259" w:lineRule="auto"/>
              <w:ind w:left="10" w:right="0" w:firstLine="0"/>
              <w:jc w:val="center"/>
              <w:rPr>
                <w:rFonts w:asciiTheme="minorHAnsi" w:hAnsiTheme="minorHAnsi" w:cstheme="minorHAnsi"/>
                <w:sz w:val="28"/>
                <w:szCs w:val="28"/>
              </w:rPr>
            </w:pPr>
            <w:r w:rsidRPr="00FD1FB2">
              <w:rPr>
                <w:rFonts w:asciiTheme="minorHAnsi" w:hAnsiTheme="minorHAnsi" w:cstheme="minorHAnsi"/>
                <w:sz w:val="28"/>
                <w:szCs w:val="28"/>
              </w:rPr>
              <w:t>$ 40,001.00</w:t>
            </w:r>
          </w:p>
        </w:tc>
        <w:tc>
          <w:tcPr>
            <w:tcW w:w="1984"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142" w:right="0" w:firstLine="0"/>
              <w:jc w:val="center"/>
              <w:rPr>
                <w:rFonts w:asciiTheme="minorHAnsi" w:hAnsiTheme="minorHAnsi" w:cstheme="minorHAnsi"/>
                <w:sz w:val="28"/>
                <w:szCs w:val="28"/>
              </w:rPr>
            </w:pPr>
            <w:r w:rsidRPr="00FD1FB2">
              <w:rPr>
                <w:rFonts w:asciiTheme="minorHAnsi" w:hAnsiTheme="minorHAnsi" w:cstheme="minorHAnsi"/>
                <w:sz w:val="28"/>
                <w:szCs w:val="28"/>
              </w:rPr>
              <w:t>$ 50,000.00</w:t>
            </w:r>
          </w:p>
        </w:tc>
        <w:tc>
          <w:tcPr>
            <w:tcW w:w="1559"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15" w:firstLine="0"/>
              <w:jc w:val="center"/>
              <w:rPr>
                <w:rFonts w:asciiTheme="minorHAnsi" w:hAnsiTheme="minorHAnsi" w:cstheme="minorHAnsi"/>
                <w:sz w:val="28"/>
                <w:szCs w:val="28"/>
              </w:rPr>
            </w:pPr>
            <w:r w:rsidRPr="00FD1FB2">
              <w:rPr>
                <w:rFonts w:asciiTheme="minorHAnsi" w:hAnsiTheme="minorHAnsi" w:cstheme="minorHAnsi"/>
                <w:sz w:val="28"/>
                <w:szCs w:val="28"/>
              </w:rPr>
              <w:t>$ 65.00</w:t>
            </w:r>
          </w:p>
        </w:tc>
        <w:tc>
          <w:tcPr>
            <w:tcW w:w="2041"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36" w:firstLine="0"/>
              <w:jc w:val="center"/>
              <w:rPr>
                <w:rFonts w:asciiTheme="minorHAnsi" w:hAnsiTheme="minorHAnsi" w:cstheme="minorHAnsi"/>
                <w:sz w:val="28"/>
                <w:szCs w:val="28"/>
              </w:rPr>
            </w:pPr>
            <w:r w:rsidRPr="00FD1FB2">
              <w:rPr>
                <w:rFonts w:asciiTheme="minorHAnsi" w:hAnsiTheme="minorHAnsi" w:cstheme="minorHAnsi"/>
                <w:sz w:val="28"/>
                <w:szCs w:val="28"/>
              </w:rPr>
              <w:t>0.0011</w:t>
            </w:r>
          </w:p>
        </w:tc>
      </w:tr>
      <w:tr w:rsidR="00AF6D34" w:rsidRPr="00FD1FB2" w:rsidTr="00FD1FB2">
        <w:trPr>
          <w:trHeight w:val="418"/>
        </w:trPr>
        <w:tc>
          <w:tcPr>
            <w:tcW w:w="1702"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E1161F" w:rsidP="00FD1FB2">
            <w:pPr>
              <w:spacing w:after="0" w:line="259" w:lineRule="auto"/>
              <w:ind w:left="5" w:right="0" w:firstLine="0"/>
              <w:jc w:val="center"/>
              <w:rPr>
                <w:rFonts w:asciiTheme="minorHAnsi" w:hAnsiTheme="minorHAnsi" w:cstheme="minorHAnsi"/>
                <w:sz w:val="28"/>
                <w:szCs w:val="28"/>
              </w:rPr>
            </w:pPr>
            <w:r w:rsidRPr="00FD1FB2">
              <w:rPr>
                <w:rFonts w:asciiTheme="minorHAnsi" w:hAnsiTheme="minorHAnsi" w:cstheme="minorHAnsi"/>
                <w:sz w:val="28"/>
                <w:szCs w:val="28"/>
              </w:rPr>
              <w:t>$ 50,001 .00</w:t>
            </w:r>
          </w:p>
        </w:tc>
        <w:tc>
          <w:tcPr>
            <w:tcW w:w="1984"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147" w:right="0" w:firstLine="0"/>
              <w:jc w:val="center"/>
              <w:rPr>
                <w:rFonts w:asciiTheme="minorHAnsi" w:hAnsiTheme="minorHAnsi" w:cstheme="minorHAnsi"/>
                <w:sz w:val="28"/>
                <w:szCs w:val="28"/>
              </w:rPr>
            </w:pPr>
            <w:r w:rsidRPr="00FD1FB2">
              <w:rPr>
                <w:rFonts w:asciiTheme="minorHAnsi" w:hAnsiTheme="minorHAnsi" w:cstheme="minorHAnsi"/>
                <w:sz w:val="28"/>
                <w:szCs w:val="28"/>
              </w:rPr>
              <w:t>$ 60,000.00</w:t>
            </w:r>
          </w:p>
        </w:tc>
        <w:tc>
          <w:tcPr>
            <w:tcW w:w="1559"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15" w:firstLine="0"/>
              <w:jc w:val="center"/>
              <w:rPr>
                <w:rFonts w:asciiTheme="minorHAnsi" w:hAnsiTheme="minorHAnsi" w:cstheme="minorHAnsi"/>
                <w:sz w:val="28"/>
                <w:szCs w:val="28"/>
              </w:rPr>
            </w:pPr>
            <w:r w:rsidRPr="00FD1FB2">
              <w:rPr>
                <w:rFonts w:asciiTheme="minorHAnsi" w:hAnsiTheme="minorHAnsi" w:cstheme="minorHAnsi"/>
                <w:sz w:val="28"/>
                <w:szCs w:val="28"/>
              </w:rPr>
              <w:t>$ 70.00</w:t>
            </w:r>
          </w:p>
        </w:tc>
        <w:tc>
          <w:tcPr>
            <w:tcW w:w="2041"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12" w:firstLine="0"/>
              <w:jc w:val="center"/>
              <w:rPr>
                <w:rFonts w:asciiTheme="minorHAnsi" w:hAnsiTheme="minorHAnsi" w:cstheme="minorHAnsi"/>
                <w:sz w:val="28"/>
                <w:szCs w:val="28"/>
              </w:rPr>
            </w:pPr>
            <w:r w:rsidRPr="00FD1FB2">
              <w:rPr>
                <w:rFonts w:asciiTheme="minorHAnsi" w:hAnsiTheme="minorHAnsi" w:cstheme="minorHAnsi"/>
                <w:sz w:val="28"/>
                <w:szCs w:val="28"/>
              </w:rPr>
              <w:t>0.0013</w:t>
            </w:r>
          </w:p>
        </w:tc>
      </w:tr>
      <w:tr w:rsidR="00AF6D34" w:rsidRPr="00FD1FB2" w:rsidTr="00FD1FB2">
        <w:trPr>
          <w:trHeight w:val="418"/>
        </w:trPr>
        <w:tc>
          <w:tcPr>
            <w:tcW w:w="1702"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E1161F" w:rsidP="00FD1FB2">
            <w:pPr>
              <w:spacing w:after="0" w:line="259" w:lineRule="auto"/>
              <w:ind w:left="5" w:right="0" w:firstLine="0"/>
              <w:jc w:val="center"/>
              <w:rPr>
                <w:rFonts w:asciiTheme="minorHAnsi" w:hAnsiTheme="minorHAnsi" w:cstheme="minorHAnsi"/>
                <w:sz w:val="28"/>
                <w:szCs w:val="28"/>
              </w:rPr>
            </w:pPr>
            <w:r w:rsidRPr="00FD1FB2">
              <w:rPr>
                <w:rFonts w:asciiTheme="minorHAnsi" w:hAnsiTheme="minorHAnsi" w:cstheme="minorHAnsi"/>
                <w:sz w:val="28"/>
                <w:szCs w:val="28"/>
              </w:rPr>
              <w:t>$ 60,001 .00</w:t>
            </w:r>
          </w:p>
        </w:tc>
        <w:tc>
          <w:tcPr>
            <w:tcW w:w="1984"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142" w:right="0" w:firstLine="0"/>
              <w:jc w:val="center"/>
              <w:rPr>
                <w:rFonts w:asciiTheme="minorHAnsi" w:hAnsiTheme="minorHAnsi" w:cstheme="minorHAnsi"/>
                <w:sz w:val="28"/>
                <w:szCs w:val="28"/>
              </w:rPr>
            </w:pPr>
            <w:r w:rsidRPr="00FD1FB2">
              <w:rPr>
                <w:rFonts w:asciiTheme="minorHAnsi" w:hAnsiTheme="minorHAnsi" w:cstheme="minorHAnsi"/>
                <w:sz w:val="28"/>
                <w:szCs w:val="28"/>
              </w:rPr>
              <w:t>$ 70,000.00</w:t>
            </w:r>
          </w:p>
        </w:tc>
        <w:tc>
          <w:tcPr>
            <w:tcW w:w="1559"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15" w:firstLine="0"/>
              <w:jc w:val="center"/>
              <w:rPr>
                <w:rFonts w:asciiTheme="minorHAnsi" w:hAnsiTheme="minorHAnsi" w:cstheme="minorHAnsi"/>
                <w:sz w:val="28"/>
                <w:szCs w:val="28"/>
              </w:rPr>
            </w:pPr>
            <w:r w:rsidRPr="00FD1FB2">
              <w:rPr>
                <w:rFonts w:asciiTheme="minorHAnsi" w:hAnsiTheme="minorHAnsi" w:cstheme="minorHAnsi"/>
                <w:sz w:val="28"/>
                <w:szCs w:val="28"/>
              </w:rPr>
              <w:t>$ 85.00</w:t>
            </w:r>
          </w:p>
        </w:tc>
        <w:tc>
          <w:tcPr>
            <w:tcW w:w="2041"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12" w:firstLine="0"/>
              <w:jc w:val="center"/>
              <w:rPr>
                <w:rFonts w:asciiTheme="minorHAnsi" w:hAnsiTheme="minorHAnsi" w:cstheme="minorHAnsi"/>
                <w:sz w:val="28"/>
                <w:szCs w:val="28"/>
              </w:rPr>
            </w:pPr>
            <w:r w:rsidRPr="00FD1FB2">
              <w:rPr>
                <w:rFonts w:asciiTheme="minorHAnsi" w:hAnsiTheme="minorHAnsi" w:cstheme="minorHAnsi"/>
                <w:sz w:val="28"/>
                <w:szCs w:val="28"/>
              </w:rPr>
              <w:t>0.0015</w:t>
            </w:r>
          </w:p>
        </w:tc>
      </w:tr>
      <w:tr w:rsidR="00AF6D34" w:rsidRPr="00FD1FB2" w:rsidTr="00FD1FB2">
        <w:trPr>
          <w:trHeight w:val="422"/>
        </w:trPr>
        <w:tc>
          <w:tcPr>
            <w:tcW w:w="1702"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E1161F" w:rsidP="00FD1FB2">
            <w:pPr>
              <w:spacing w:after="0" w:line="259" w:lineRule="auto"/>
              <w:ind w:left="5" w:right="0" w:firstLine="0"/>
              <w:jc w:val="center"/>
              <w:rPr>
                <w:rFonts w:asciiTheme="minorHAnsi" w:hAnsiTheme="minorHAnsi" w:cstheme="minorHAnsi"/>
                <w:sz w:val="28"/>
                <w:szCs w:val="28"/>
              </w:rPr>
            </w:pPr>
            <w:r w:rsidRPr="00FD1FB2">
              <w:rPr>
                <w:rFonts w:asciiTheme="minorHAnsi" w:hAnsiTheme="minorHAnsi" w:cstheme="minorHAnsi"/>
                <w:sz w:val="28"/>
                <w:szCs w:val="28"/>
              </w:rPr>
              <w:t>$ 70,001 .00</w:t>
            </w:r>
          </w:p>
        </w:tc>
        <w:tc>
          <w:tcPr>
            <w:tcW w:w="1984"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142" w:right="0" w:firstLine="0"/>
              <w:jc w:val="center"/>
              <w:rPr>
                <w:rFonts w:asciiTheme="minorHAnsi" w:hAnsiTheme="minorHAnsi" w:cstheme="minorHAnsi"/>
                <w:sz w:val="28"/>
                <w:szCs w:val="28"/>
              </w:rPr>
            </w:pPr>
            <w:r w:rsidRPr="00FD1FB2">
              <w:rPr>
                <w:rFonts w:asciiTheme="minorHAnsi" w:hAnsiTheme="minorHAnsi" w:cstheme="minorHAnsi"/>
                <w:sz w:val="28"/>
                <w:szCs w:val="28"/>
              </w:rPr>
              <w:t>$ 80,000.00</w:t>
            </w:r>
          </w:p>
        </w:tc>
        <w:tc>
          <w:tcPr>
            <w:tcW w:w="1559"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25" w:firstLine="0"/>
              <w:jc w:val="center"/>
              <w:rPr>
                <w:rFonts w:asciiTheme="minorHAnsi" w:hAnsiTheme="minorHAnsi" w:cstheme="minorHAnsi"/>
                <w:sz w:val="28"/>
                <w:szCs w:val="28"/>
              </w:rPr>
            </w:pPr>
            <w:r w:rsidRPr="00FD1FB2">
              <w:rPr>
                <w:rFonts w:asciiTheme="minorHAnsi" w:hAnsiTheme="minorHAnsi" w:cstheme="minorHAnsi"/>
                <w:sz w:val="28"/>
                <w:szCs w:val="28"/>
              </w:rPr>
              <w:t>$ 100.00</w:t>
            </w:r>
          </w:p>
        </w:tc>
        <w:tc>
          <w:tcPr>
            <w:tcW w:w="2041"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22" w:firstLine="0"/>
              <w:jc w:val="center"/>
              <w:rPr>
                <w:rFonts w:asciiTheme="minorHAnsi" w:hAnsiTheme="minorHAnsi" w:cstheme="minorHAnsi"/>
                <w:sz w:val="28"/>
                <w:szCs w:val="28"/>
              </w:rPr>
            </w:pPr>
            <w:r w:rsidRPr="00FD1FB2">
              <w:rPr>
                <w:rFonts w:asciiTheme="minorHAnsi" w:hAnsiTheme="minorHAnsi" w:cstheme="minorHAnsi"/>
                <w:sz w:val="28"/>
                <w:szCs w:val="28"/>
              </w:rPr>
              <w:t>0.0017</w:t>
            </w:r>
          </w:p>
        </w:tc>
      </w:tr>
      <w:tr w:rsidR="00AF6D34" w:rsidRPr="00FD1FB2" w:rsidTr="00FD1FB2">
        <w:trPr>
          <w:trHeight w:val="419"/>
        </w:trPr>
        <w:tc>
          <w:tcPr>
            <w:tcW w:w="1702"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0" w:firstLine="0"/>
              <w:jc w:val="center"/>
              <w:rPr>
                <w:rFonts w:asciiTheme="minorHAnsi" w:hAnsiTheme="minorHAnsi" w:cstheme="minorHAnsi"/>
                <w:sz w:val="28"/>
                <w:szCs w:val="28"/>
              </w:rPr>
            </w:pPr>
            <w:r w:rsidRPr="00FD1FB2">
              <w:rPr>
                <w:rFonts w:asciiTheme="minorHAnsi" w:hAnsiTheme="minorHAnsi" w:cstheme="minorHAnsi"/>
                <w:sz w:val="28"/>
                <w:szCs w:val="28"/>
              </w:rPr>
              <w:t>$ 80,001.00</w:t>
            </w:r>
          </w:p>
        </w:tc>
        <w:tc>
          <w:tcPr>
            <w:tcW w:w="1984"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142" w:right="0" w:firstLine="0"/>
              <w:jc w:val="center"/>
              <w:rPr>
                <w:rFonts w:asciiTheme="minorHAnsi" w:hAnsiTheme="minorHAnsi" w:cstheme="minorHAnsi"/>
                <w:sz w:val="28"/>
                <w:szCs w:val="28"/>
              </w:rPr>
            </w:pPr>
            <w:r w:rsidRPr="00FD1FB2">
              <w:rPr>
                <w:rFonts w:asciiTheme="minorHAnsi" w:hAnsiTheme="minorHAnsi" w:cstheme="minorHAnsi"/>
                <w:sz w:val="28"/>
                <w:szCs w:val="28"/>
              </w:rPr>
              <w:t>$ 90,000.00</w:t>
            </w:r>
          </w:p>
        </w:tc>
        <w:tc>
          <w:tcPr>
            <w:tcW w:w="1559"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25" w:firstLine="0"/>
              <w:jc w:val="center"/>
              <w:rPr>
                <w:rFonts w:asciiTheme="minorHAnsi" w:hAnsiTheme="minorHAnsi" w:cstheme="minorHAnsi"/>
                <w:sz w:val="28"/>
                <w:szCs w:val="28"/>
              </w:rPr>
            </w:pPr>
            <w:r w:rsidRPr="00FD1FB2">
              <w:rPr>
                <w:rFonts w:asciiTheme="minorHAnsi" w:hAnsiTheme="minorHAnsi" w:cstheme="minorHAnsi"/>
                <w:sz w:val="28"/>
                <w:szCs w:val="28"/>
              </w:rPr>
              <w:t>$ 115.00</w:t>
            </w:r>
          </w:p>
        </w:tc>
        <w:tc>
          <w:tcPr>
            <w:tcW w:w="2041"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22" w:firstLine="0"/>
              <w:jc w:val="center"/>
              <w:rPr>
                <w:rFonts w:asciiTheme="minorHAnsi" w:hAnsiTheme="minorHAnsi" w:cstheme="minorHAnsi"/>
                <w:sz w:val="28"/>
                <w:szCs w:val="28"/>
              </w:rPr>
            </w:pPr>
            <w:r w:rsidRPr="00FD1FB2">
              <w:rPr>
                <w:rFonts w:asciiTheme="minorHAnsi" w:hAnsiTheme="minorHAnsi" w:cstheme="minorHAnsi"/>
                <w:sz w:val="28"/>
                <w:szCs w:val="28"/>
              </w:rPr>
              <w:t>0.0019</w:t>
            </w:r>
          </w:p>
        </w:tc>
      </w:tr>
      <w:tr w:rsidR="00AF6D34" w:rsidRPr="00FD1FB2" w:rsidTr="00FD1FB2">
        <w:trPr>
          <w:trHeight w:val="420"/>
        </w:trPr>
        <w:tc>
          <w:tcPr>
            <w:tcW w:w="1702"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581362" w:rsidP="00FD1FB2">
            <w:pPr>
              <w:spacing w:after="0" w:line="259" w:lineRule="auto"/>
              <w:ind w:left="0" w:right="0" w:firstLine="0"/>
              <w:jc w:val="center"/>
              <w:rPr>
                <w:rFonts w:asciiTheme="minorHAnsi" w:hAnsiTheme="minorHAnsi" w:cstheme="minorHAnsi"/>
                <w:sz w:val="28"/>
                <w:szCs w:val="28"/>
              </w:rPr>
            </w:pPr>
            <w:r w:rsidRPr="00FD1FB2">
              <w:rPr>
                <w:rFonts w:asciiTheme="minorHAnsi" w:hAnsiTheme="minorHAnsi" w:cstheme="minorHAnsi"/>
                <w:sz w:val="28"/>
                <w:szCs w:val="28"/>
              </w:rPr>
              <w:t>$ 90,001.00</w:t>
            </w:r>
          </w:p>
        </w:tc>
        <w:tc>
          <w:tcPr>
            <w:tcW w:w="1984"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75" w:right="0" w:firstLine="0"/>
              <w:jc w:val="center"/>
              <w:rPr>
                <w:rFonts w:asciiTheme="minorHAnsi" w:hAnsiTheme="minorHAnsi" w:cstheme="minorHAnsi"/>
                <w:sz w:val="28"/>
                <w:szCs w:val="28"/>
              </w:rPr>
            </w:pPr>
            <w:r w:rsidRPr="00FD1FB2">
              <w:rPr>
                <w:rFonts w:asciiTheme="minorHAnsi" w:hAnsiTheme="minorHAnsi" w:cstheme="minorHAnsi"/>
                <w:sz w:val="28"/>
                <w:szCs w:val="28"/>
              </w:rPr>
              <w:t>$ 100,000.00</w:t>
            </w:r>
          </w:p>
        </w:tc>
        <w:tc>
          <w:tcPr>
            <w:tcW w:w="1559"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29" w:firstLine="0"/>
              <w:jc w:val="center"/>
              <w:rPr>
                <w:rFonts w:asciiTheme="minorHAnsi" w:hAnsiTheme="minorHAnsi" w:cstheme="minorHAnsi"/>
                <w:sz w:val="28"/>
                <w:szCs w:val="28"/>
              </w:rPr>
            </w:pPr>
            <w:r w:rsidRPr="00FD1FB2">
              <w:rPr>
                <w:rFonts w:asciiTheme="minorHAnsi" w:hAnsiTheme="minorHAnsi" w:cstheme="minorHAnsi"/>
                <w:sz w:val="28"/>
                <w:szCs w:val="28"/>
              </w:rPr>
              <w:t>$ 130.00</w:t>
            </w:r>
          </w:p>
        </w:tc>
        <w:tc>
          <w:tcPr>
            <w:tcW w:w="2041"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55" w:firstLine="0"/>
              <w:jc w:val="center"/>
              <w:rPr>
                <w:rFonts w:asciiTheme="minorHAnsi" w:hAnsiTheme="minorHAnsi" w:cstheme="minorHAnsi"/>
                <w:sz w:val="28"/>
                <w:szCs w:val="28"/>
              </w:rPr>
            </w:pPr>
            <w:r w:rsidRPr="00FD1FB2">
              <w:rPr>
                <w:rFonts w:asciiTheme="minorHAnsi" w:hAnsiTheme="minorHAnsi" w:cstheme="minorHAnsi"/>
                <w:sz w:val="28"/>
                <w:szCs w:val="28"/>
              </w:rPr>
              <w:t>0.0021</w:t>
            </w:r>
          </w:p>
        </w:tc>
      </w:tr>
      <w:tr w:rsidR="00AF6D34" w:rsidRPr="00FD1FB2" w:rsidTr="00FD1FB2">
        <w:trPr>
          <w:trHeight w:val="828"/>
        </w:trPr>
        <w:tc>
          <w:tcPr>
            <w:tcW w:w="1702"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B53973" w:rsidP="00FD1FB2">
            <w:pPr>
              <w:spacing w:after="0" w:line="259" w:lineRule="auto"/>
              <w:ind w:left="48" w:right="0" w:firstLine="0"/>
              <w:jc w:val="center"/>
              <w:rPr>
                <w:rFonts w:asciiTheme="minorHAnsi" w:hAnsiTheme="minorHAnsi" w:cstheme="minorHAnsi"/>
                <w:sz w:val="28"/>
                <w:szCs w:val="28"/>
              </w:rPr>
            </w:pPr>
            <w:r w:rsidRPr="00FD1FB2">
              <w:rPr>
                <w:rFonts w:asciiTheme="minorHAnsi" w:hAnsiTheme="minorHAnsi" w:cstheme="minorHAnsi"/>
                <w:sz w:val="28"/>
                <w:szCs w:val="28"/>
              </w:rPr>
              <w:lastRenderedPageBreak/>
              <w:t>$</w:t>
            </w:r>
            <w:r w:rsidR="00AF6D34" w:rsidRPr="00FD1FB2">
              <w:rPr>
                <w:rFonts w:asciiTheme="minorHAnsi" w:hAnsiTheme="minorHAnsi" w:cstheme="minorHAnsi"/>
                <w:sz w:val="28"/>
                <w:szCs w:val="28"/>
              </w:rPr>
              <w:t>100,001.00</w:t>
            </w:r>
          </w:p>
        </w:tc>
        <w:tc>
          <w:tcPr>
            <w:tcW w:w="1984"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34" w:firstLine="0"/>
              <w:jc w:val="center"/>
              <w:rPr>
                <w:rFonts w:asciiTheme="minorHAnsi" w:hAnsiTheme="minorHAnsi" w:cstheme="minorHAnsi"/>
                <w:sz w:val="28"/>
                <w:szCs w:val="28"/>
              </w:rPr>
            </w:pPr>
            <w:r w:rsidRPr="00FD1FB2">
              <w:rPr>
                <w:rFonts w:asciiTheme="minorHAnsi" w:hAnsiTheme="minorHAnsi" w:cstheme="minorHAnsi"/>
                <w:sz w:val="28"/>
                <w:szCs w:val="28"/>
              </w:rPr>
              <w:t>EN</w:t>
            </w:r>
          </w:p>
          <w:p w:rsidR="00AF6D34" w:rsidRPr="00FD1FB2" w:rsidRDefault="00AF6D34" w:rsidP="00FD1FB2">
            <w:pPr>
              <w:spacing w:after="0" w:line="259" w:lineRule="auto"/>
              <w:ind w:left="128" w:right="0" w:firstLine="0"/>
              <w:jc w:val="center"/>
              <w:rPr>
                <w:rFonts w:asciiTheme="minorHAnsi" w:hAnsiTheme="minorHAnsi" w:cstheme="minorHAnsi"/>
                <w:sz w:val="28"/>
                <w:szCs w:val="28"/>
              </w:rPr>
            </w:pPr>
            <w:r w:rsidRPr="00FD1FB2">
              <w:rPr>
                <w:rFonts w:asciiTheme="minorHAnsi" w:hAnsiTheme="minorHAnsi" w:cstheme="minorHAnsi"/>
                <w:sz w:val="28"/>
                <w:szCs w:val="28"/>
              </w:rPr>
              <w:t>ADELANTE</w:t>
            </w:r>
          </w:p>
        </w:tc>
        <w:tc>
          <w:tcPr>
            <w:tcW w:w="1559"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29" w:firstLine="0"/>
              <w:jc w:val="center"/>
              <w:rPr>
                <w:rFonts w:asciiTheme="minorHAnsi" w:hAnsiTheme="minorHAnsi" w:cstheme="minorHAnsi"/>
                <w:sz w:val="28"/>
                <w:szCs w:val="28"/>
              </w:rPr>
            </w:pPr>
            <w:r w:rsidRPr="00FD1FB2">
              <w:rPr>
                <w:rFonts w:asciiTheme="minorHAnsi" w:hAnsiTheme="minorHAnsi" w:cstheme="minorHAnsi"/>
                <w:sz w:val="28"/>
                <w:szCs w:val="28"/>
              </w:rPr>
              <w:t>$ 150.00</w:t>
            </w:r>
          </w:p>
        </w:tc>
        <w:tc>
          <w:tcPr>
            <w:tcW w:w="2041" w:type="dxa"/>
            <w:tcBorders>
              <w:top w:val="single" w:sz="2" w:space="0" w:color="000000"/>
              <w:left w:val="single" w:sz="2" w:space="0" w:color="000000"/>
              <w:bottom w:val="single" w:sz="2" w:space="0" w:color="000000"/>
              <w:right w:val="single" w:sz="2" w:space="0" w:color="000000"/>
            </w:tcBorders>
            <w:vAlign w:val="center"/>
          </w:tcPr>
          <w:p w:rsidR="00AF6D34" w:rsidRPr="00FD1FB2" w:rsidRDefault="00AF6D34" w:rsidP="00FD1FB2">
            <w:pPr>
              <w:spacing w:after="0" w:line="259" w:lineRule="auto"/>
              <w:ind w:left="0" w:right="31" w:firstLine="0"/>
              <w:jc w:val="center"/>
              <w:rPr>
                <w:rFonts w:asciiTheme="minorHAnsi" w:hAnsiTheme="minorHAnsi" w:cstheme="minorHAnsi"/>
                <w:sz w:val="28"/>
                <w:szCs w:val="28"/>
              </w:rPr>
            </w:pPr>
            <w:r w:rsidRPr="00FD1FB2">
              <w:rPr>
                <w:rFonts w:asciiTheme="minorHAnsi" w:hAnsiTheme="minorHAnsi" w:cstheme="minorHAnsi"/>
                <w:sz w:val="28"/>
                <w:szCs w:val="28"/>
              </w:rPr>
              <w:t>0.0023</w:t>
            </w:r>
          </w:p>
        </w:tc>
      </w:tr>
    </w:tbl>
    <w:p w:rsidR="00BE39C0" w:rsidRPr="00FD1FB2" w:rsidRDefault="00B10C26">
      <w:pPr>
        <w:spacing w:after="0" w:line="259" w:lineRule="auto"/>
        <w:ind w:left="236" w:right="0" w:hanging="10"/>
        <w:jc w:val="center"/>
        <w:rPr>
          <w:rFonts w:asciiTheme="minorHAnsi" w:hAnsiTheme="minorHAnsi" w:cstheme="minorHAnsi"/>
          <w:sz w:val="28"/>
          <w:szCs w:val="28"/>
        </w:rPr>
      </w:pPr>
      <w:r w:rsidRPr="00FD1FB2">
        <w:rPr>
          <w:rFonts w:asciiTheme="minorHAnsi" w:hAnsiTheme="minorHAnsi" w:cstheme="minorHAnsi"/>
          <w:sz w:val="28"/>
          <w:szCs w:val="28"/>
        </w:rPr>
        <w:lastRenderedPageBreak/>
        <w:t>VALORES CATASTRALES</w:t>
      </w:r>
    </w:p>
    <w:p w:rsidR="00BE39C0" w:rsidRPr="00FD1FB2" w:rsidRDefault="00BE39C0">
      <w:pPr>
        <w:spacing w:after="910" w:line="259" w:lineRule="auto"/>
        <w:ind w:left="850" w:right="-5" w:firstLine="0"/>
        <w:jc w:val="left"/>
        <w:rPr>
          <w:rFonts w:asciiTheme="minorHAnsi" w:hAnsiTheme="minorHAnsi" w:cstheme="minorHAnsi"/>
          <w:sz w:val="28"/>
          <w:szCs w:val="28"/>
        </w:rPr>
      </w:pPr>
    </w:p>
    <w:p w:rsidR="00AF6D34" w:rsidRPr="00FD1FB2" w:rsidRDefault="00AF6D34">
      <w:pPr>
        <w:spacing w:after="626"/>
        <w:ind w:left="14" w:right="23" w:firstLine="543"/>
        <w:rPr>
          <w:rFonts w:asciiTheme="minorHAnsi" w:hAnsiTheme="minorHAnsi" w:cstheme="minorHAnsi"/>
          <w:sz w:val="28"/>
          <w:szCs w:val="28"/>
        </w:rPr>
      </w:pPr>
    </w:p>
    <w:p w:rsidR="00AF6D34" w:rsidRPr="00FD1FB2" w:rsidRDefault="00AF6D34">
      <w:pPr>
        <w:spacing w:after="626"/>
        <w:ind w:left="14" w:right="23" w:firstLine="543"/>
        <w:rPr>
          <w:rFonts w:asciiTheme="minorHAnsi" w:hAnsiTheme="minorHAnsi" w:cstheme="minorHAnsi"/>
          <w:sz w:val="28"/>
          <w:szCs w:val="28"/>
        </w:rPr>
      </w:pPr>
    </w:p>
    <w:p w:rsidR="00AF6D34" w:rsidRPr="00FD1FB2" w:rsidRDefault="00AF6D34">
      <w:pPr>
        <w:spacing w:after="626"/>
        <w:ind w:left="14" w:right="23" w:firstLine="543"/>
        <w:rPr>
          <w:rFonts w:asciiTheme="minorHAnsi" w:hAnsiTheme="minorHAnsi" w:cstheme="minorHAnsi"/>
          <w:sz w:val="28"/>
          <w:szCs w:val="28"/>
        </w:rPr>
      </w:pPr>
    </w:p>
    <w:p w:rsidR="00AF6D34" w:rsidRPr="00FD1FB2" w:rsidRDefault="00AF6D34">
      <w:pPr>
        <w:spacing w:after="626"/>
        <w:ind w:left="14" w:right="23" w:firstLine="543"/>
        <w:rPr>
          <w:rFonts w:asciiTheme="minorHAnsi" w:hAnsiTheme="minorHAnsi" w:cstheme="minorHAnsi"/>
          <w:sz w:val="28"/>
          <w:szCs w:val="28"/>
        </w:rPr>
      </w:pPr>
    </w:p>
    <w:p w:rsidR="00AF6D34" w:rsidRPr="00FD1FB2" w:rsidRDefault="00AF6D34">
      <w:pPr>
        <w:spacing w:after="626"/>
        <w:ind w:left="14" w:right="23" w:firstLine="543"/>
        <w:rPr>
          <w:rFonts w:asciiTheme="minorHAnsi" w:hAnsiTheme="minorHAnsi" w:cstheme="minorHAnsi"/>
          <w:sz w:val="28"/>
          <w:szCs w:val="28"/>
        </w:rPr>
      </w:pPr>
    </w:p>
    <w:p w:rsidR="00AF6D34" w:rsidRPr="00FD1FB2" w:rsidRDefault="00AF6D34">
      <w:pPr>
        <w:spacing w:after="626"/>
        <w:ind w:left="14" w:right="23" w:firstLine="543"/>
        <w:rPr>
          <w:rFonts w:asciiTheme="minorHAnsi" w:hAnsiTheme="minorHAnsi" w:cstheme="minorHAnsi"/>
          <w:sz w:val="28"/>
          <w:szCs w:val="28"/>
        </w:rPr>
      </w:pPr>
    </w:p>
    <w:p w:rsidR="00AF6D34" w:rsidRPr="00FD1FB2" w:rsidRDefault="00AF6D34">
      <w:pPr>
        <w:spacing w:after="626"/>
        <w:ind w:left="14" w:right="23" w:firstLine="543"/>
        <w:rPr>
          <w:rFonts w:asciiTheme="minorHAnsi" w:hAnsiTheme="minorHAnsi" w:cstheme="minorHAnsi"/>
          <w:sz w:val="28"/>
          <w:szCs w:val="28"/>
        </w:rPr>
      </w:pPr>
    </w:p>
    <w:p w:rsidR="00AF6D34" w:rsidRPr="00FD1FB2" w:rsidRDefault="004A6335" w:rsidP="004A6335">
      <w:pPr>
        <w:tabs>
          <w:tab w:val="left" w:pos="5580"/>
        </w:tabs>
        <w:spacing w:after="626"/>
        <w:ind w:left="14" w:right="23" w:firstLine="543"/>
        <w:rPr>
          <w:rFonts w:asciiTheme="minorHAnsi" w:hAnsiTheme="minorHAnsi" w:cstheme="minorHAnsi"/>
          <w:sz w:val="28"/>
          <w:szCs w:val="28"/>
        </w:rPr>
      </w:pPr>
      <w:r w:rsidRPr="00FD1FB2">
        <w:rPr>
          <w:rFonts w:asciiTheme="minorHAnsi" w:hAnsiTheme="minorHAnsi" w:cstheme="minorHAnsi"/>
          <w:sz w:val="28"/>
          <w:szCs w:val="28"/>
        </w:rPr>
        <w:tab/>
      </w:r>
    </w:p>
    <w:p w:rsidR="00AF6D34" w:rsidRDefault="00AF6D34" w:rsidP="00B53973">
      <w:pPr>
        <w:spacing w:after="626"/>
        <w:ind w:left="0" w:right="23" w:firstLine="0"/>
      </w:pPr>
    </w:p>
    <w:p w:rsidR="00B53973" w:rsidRDefault="00B53973" w:rsidP="00B53973">
      <w:pPr>
        <w:spacing w:after="626"/>
        <w:ind w:left="0" w:right="23" w:firstLine="0"/>
      </w:pPr>
    </w:p>
    <w:p w:rsidR="00BE39C0" w:rsidRDefault="00B10C26">
      <w:pPr>
        <w:spacing w:after="626"/>
        <w:ind w:left="14" w:right="23" w:firstLine="543"/>
      </w:pPr>
      <w:r w:rsidRPr="00AF6D34">
        <w:rPr>
          <w:b/>
        </w:rPr>
        <w:t xml:space="preserve">SEGUNDO: </w:t>
      </w:r>
      <w:r>
        <w:t>DICHA TABLA VA EN CONTRA DE LA RECAUDACIÓN DE IMPUESTOS DE NUESTRO MUNICIPIO. HACEMOS DE SU CONOCIMIENTO QUE LA MAYOR RECAUDACIÓN DE RECURSO ECONÓMICO DEL H. AYUNTAMIENTO DE SINANCHÉ, YUCATÁN ES A RAZÓN DEL COBRO DE IMPUESTO PREDIAL, SOBRE TODO, EN EL ÁREA TURÍSTICA QUE ES EL PUERTO, DONDE EL PODER ADQUISITIVO ES ALTO.</w:t>
      </w:r>
    </w:p>
    <w:p w:rsidR="00961405" w:rsidRPr="00961405" w:rsidRDefault="00961405" w:rsidP="00961405">
      <w:pPr>
        <w:spacing w:after="1172" w:line="259" w:lineRule="auto"/>
        <w:ind w:left="187" w:right="0" w:firstLine="0"/>
        <w:jc w:val="center"/>
        <w:rPr>
          <w:b/>
          <w:sz w:val="26"/>
          <w:u w:val="single" w:color="000000"/>
        </w:rPr>
      </w:pPr>
      <w:r>
        <w:rPr>
          <w:b/>
          <w:noProof/>
          <w:sz w:val="40"/>
          <w:szCs w:val="40"/>
        </w:rPr>
        <mc:AlternateContent>
          <mc:Choice Requires="wps">
            <w:drawing>
              <wp:anchor distT="0" distB="0" distL="114300" distR="114300" simplePos="0" relativeHeight="251666432" behindDoc="0" locked="0" layoutInCell="1" allowOverlap="1" wp14:anchorId="432EA142" wp14:editId="6EED277B">
                <wp:simplePos x="0" y="0"/>
                <wp:positionH relativeFrom="column">
                  <wp:posOffset>1591310</wp:posOffset>
                </wp:positionH>
                <wp:positionV relativeFrom="paragraph">
                  <wp:posOffset>398145</wp:posOffset>
                </wp:positionV>
                <wp:extent cx="2419350" cy="74295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2419350" cy="742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20BDA" w:rsidRDefault="00120BDA" w:rsidP="00961405">
                            <w:pPr>
                              <w:ind w:left="0"/>
                              <w:jc w:val="center"/>
                              <w:rPr>
                                <w:b/>
                                <w:sz w:val="40"/>
                                <w:szCs w:val="40"/>
                              </w:rPr>
                            </w:pPr>
                            <w:r w:rsidRPr="00B53973">
                              <w:rPr>
                                <w:b/>
                                <w:sz w:val="40"/>
                                <w:szCs w:val="40"/>
                              </w:rPr>
                              <w:t>TABLA CORRECT</w:t>
                            </w:r>
                            <w:r>
                              <w:rPr>
                                <w:b/>
                                <w:sz w:val="40"/>
                                <w:szCs w:val="40"/>
                              </w:rPr>
                              <w:t>A</w:t>
                            </w:r>
                          </w:p>
                          <w:p w:rsidR="00120BDA" w:rsidRDefault="00120BDA" w:rsidP="00961405">
                            <w:pPr>
                              <w:ind w:left="0"/>
                              <w:jc w:val="center"/>
                            </w:pPr>
                            <w:r w:rsidRPr="00961405">
                              <w:rPr>
                                <w:b/>
                              </w:rPr>
                              <w:t>VALORES CATASTRALES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2EA142" id="_x0000_t202" coordsize="21600,21600" o:spt="202" path="m,l,21600r21600,l21600,xe">
                <v:stroke joinstyle="miter"/>
                <v:path gradientshapeok="t" o:connecttype="rect"/>
              </v:shapetype>
              <v:shape id="Cuadro de texto 2" o:spid="_x0000_s1026" type="#_x0000_t202" style="position:absolute;left:0;text-align:left;margin-left:125.3pt;margin-top:31.35pt;width:190.5pt;height:5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" fillcolor="white [3212]" strokecolor="white [3212]" strokeweight=".5pt">
                <v:textbox>
                  <w:txbxContent>
                    <w:p w:rsidR="00120BDA" w:rsidRDefault="00120BDA" w:rsidP="00961405">
                      <w:pPr>
                        <w:ind w:left="0"/>
                        <w:jc w:val="center"/>
                        <w:rPr>
                          <w:b/>
                          <w:sz w:val="40"/>
                          <w:szCs w:val="40"/>
                        </w:rPr>
                      </w:pPr>
                      <w:r w:rsidRPr="00B53973">
                        <w:rPr>
                          <w:b/>
                          <w:sz w:val="40"/>
                          <w:szCs w:val="40"/>
                        </w:rPr>
                        <w:t>TABLA CORRECT</w:t>
                      </w:r>
                      <w:r>
                        <w:rPr>
                          <w:b/>
                          <w:sz w:val="40"/>
                          <w:szCs w:val="40"/>
                        </w:rPr>
                        <w:t>A</w:t>
                      </w:r>
                    </w:p>
                    <w:p w:rsidR="00120BDA" w:rsidRDefault="00120BDA" w:rsidP="00961405">
                      <w:pPr>
                        <w:ind w:left="0"/>
                        <w:jc w:val="center"/>
                      </w:pPr>
                      <w:r w:rsidRPr="00961405">
                        <w:rPr>
                          <w:b/>
                        </w:rPr>
                        <w:t>VALORES CATASTRALES</w:t>
                      </w:r>
                    </w:p>
                  </w:txbxContent>
                </v:textbox>
              </v:shape>
            </w:pict>
          </mc:Fallback>
        </mc:AlternateContent>
      </w:r>
      <w:r w:rsidR="00B10C26" w:rsidRPr="00B53973">
        <w:rPr>
          <w:b/>
          <w:sz w:val="26"/>
          <w:u w:val="single" w:color="000000"/>
        </w:rPr>
        <w:t>DEBIENDO SER ESTA TABLA LA CORRECTA:</w:t>
      </w:r>
    </w:p>
    <w:tbl>
      <w:tblPr>
        <w:tblStyle w:val="Tablaconcuadrcula"/>
        <w:tblpPr w:leftFromText="141" w:rightFromText="141" w:vertAnchor="text" w:horzAnchor="margin" w:tblpY="438"/>
        <w:tblW w:w="0" w:type="auto"/>
        <w:tblLook w:val="04A0" w:firstRow="1" w:lastRow="0" w:firstColumn="1" w:lastColumn="0" w:noHBand="0" w:noVBand="1"/>
      </w:tblPr>
      <w:tblGrid>
        <w:gridCol w:w="1980"/>
        <w:gridCol w:w="2126"/>
        <w:gridCol w:w="2126"/>
        <w:gridCol w:w="2415"/>
      </w:tblGrid>
      <w:tr w:rsidR="00961405" w:rsidTr="004A6335">
        <w:tc>
          <w:tcPr>
            <w:tcW w:w="1980" w:type="dxa"/>
            <w:vAlign w:val="center"/>
          </w:tcPr>
          <w:p w:rsidR="00961405" w:rsidRPr="00961405" w:rsidRDefault="00961405" w:rsidP="004A6335">
            <w:pPr>
              <w:spacing w:after="0" w:line="240" w:lineRule="auto"/>
              <w:ind w:left="0" w:right="0" w:firstLine="0"/>
              <w:jc w:val="center"/>
              <w:rPr>
                <w:sz w:val="28"/>
                <w:szCs w:val="28"/>
              </w:rPr>
            </w:pPr>
            <w:r w:rsidRPr="00961405">
              <w:rPr>
                <w:b/>
                <w:sz w:val="28"/>
                <w:szCs w:val="28"/>
              </w:rPr>
              <w:t>LÍMITE INFERIOR</w:t>
            </w:r>
          </w:p>
        </w:tc>
        <w:tc>
          <w:tcPr>
            <w:tcW w:w="2126" w:type="dxa"/>
            <w:vAlign w:val="center"/>
          </w:tcPr>
          <w:p w:rsidR="00961405" w:rsidRPr="00961405" w:rsidRDefault="00FD1FB2" w:rsidP="004A6335">
            <w:pPr>
              <w:spacing w:after="0" w:line="240" w:lineRule="auto"/>
              <w:ind w:left="0" w:right="0" w:firstLine="0"/>
              <w:jc w:val="center"/>
              <w:rPr>
                <w:sz w:val="28"/>
                <w:szCs w:val="28"/>
              </w:rPr>
            </w:pPr>
            <w:r>
              <w:rPr>
                <w:b/>
                <w:sz w:val="28"/>
                <w:szCs w:val="28"/>
              </w:rPr>
              <w:t>LÍMITE SUP</w:t>
            </w:r>
            <w:r w:rsidR="00961405" w:rsidRPr="00961405">
              <w:rPr>
                <w:b/>
                <w:sz w:val="28"/>
                <w:szCs w:val="28"/>
              </w:rPr>
              <w:t>ERIOR</w:t>
            </w:r>
          </w:p>
        </w:tc>
        <w:tc>
          <w:tcPr>
            <w:tcW w:w="2126" w:type="dxa"/>
            <w:vAlign w:val="center"/>
          </w:tcPr>
          <w:p w:rsidR="00961405" w:rsidRPr="00961405" w:rsidRDefault="00961405" w:rsidP="004A6335">
            <w:pPr>
              <w:spacing w:after="0" w:line="240" w:lineRule="auto"/>
              <w:ind w:left="82" w:right="0" w:firstLine="0"/>
              <w:jc w:val="center"/>
              <w:rPr>
                <w:b/>
                <w:sz w:val="28"/>
                <w:szCs w:val="28"/>
              </w:rPr>
            </w:pPr>
            <w:r w:rsidRPr="00961405">
              <w:rPr>
                <w:b/>
                <w:sz w:val="28"/>
                <w:szCs w:val="28"/>
              </w:rPr>
              <w:t>CUOTA FIJA</w:t>
            </w:r>
          </w:p>
          <w:p w:rsidR="00961405" w:rsidRPr="00961405" w:rsidRDefault="00961405" w:rsidP="004A6335">
            <w:pPr>
              <w:spacing w:after="0" w:line="240" w:lineRule="auto"/>
              <w:ind w:left="0" w:right="0" w:firstLine="0"/>
              <w:jc w:val="center"/>
              <w:rPr>
                <w:sz w:val="28"/>
                <w:szCs w:val="28"/>
              </w:rPr>
            </w:pPr>
            <w:r w:rsidRPr="00961405">
              <w:rPr>
                <w:b/>
                <w:sz w:val="28"/>
                <w:szCs w:val="28"/>
              </w:rPr>
              <w:t>ANUAL</w:t>
            </w:r>
          </w:p>
        </w:tc>
        <w:tc>
          <w:tcPr>
            <w:tcW w:w="2415" w:type="dxa"/>
          </w:tcPr>
          <w:p w:rsidR="00961405" w:rsidRPr="00961405" w:rsidRDefault="00961405" w:rsidP="00961405">
            <w:pPr>
              <w:spacing w:after="7" w:line="240" w:lineRule="auto"/>
              <w:ind w:left="38" w:right="0" w:firstLine="0"/>
              <w:jc w:val="center"/>
              <w:rPr>
                <w:b/>
                <w:sz w:val="28"/>
                <w:szCs w:val="28"/>
              </w:rPr>
            </w:pPr>
            <w:r w:rsidRPr="00961405">
              <w:rPr>
                <w:b/>
                <w:sz w:val="28"/>
                <w:szCs w:val="28"/>
              </w:rPr>
              <w:t>FACTOR PARA</w:t>
            </w:r>
          </w:p>
          <w:p w:rsidR="00961405" w:rsidRPr="00961405" w:rsidRDefault="00961405" w:rsidP="00961405">
            <w:pPr>
              <w:spacing w:after="0" w:line="240" w:lineRule="auto"/>
              <w:ind w:left="24" w:right="0" w:firstLine="0"/>
              <w:jc w:val="center"/>
              <w:rPr>
                <w:b/>
                <w:sz w:val="28"/>
                <w:szCs w:val="28"/>
              </w:rPr>
            </w:pPr>
            <w:r w:rsidRPr="00961405">
              <w:rPr>
                <w:b/>
                <w:sz w:val="28"/>
                <w:szCs w:val="28"/>
              </w:rPr>
              <w:t>APLICAR AL</w:t>
            </w:r>
          </w:p>
          <w:p w:rsidR="00961405" w:rsidRPr="00961405" w:rsidRDefault="00961405" w:rsidP="00961405">
            <w:pPr>
              <w:spacing w:after="0" w:line="240" w:lineRule="auto"/>
              <w:ind w:left="0" w:right="0" w:firstLine="0"/>
              <w:jc w:val="center"/>
              <w:rPr>
                <w:sz w:val="28"/>
                <w:szCs w:val="28"/>
              </w:rPr>
            </w:pPr>
            <w:r w:rsidRPr="00961405">
              <w:rPr>
                <w:b/>
                <w:sz w:val="28"/>
                <w:szCs w:val="28"/>
              </w:rPr>
              <w:t>EXCEDENTE DEL LÍMITE</w:t>
            </w:r>
          </w:p>
        </w:tc>
      </w:tr>
      <w:tr w:rsidR="00961405" w:rsidTr="00961405">
        <w:tc>
          <w:tcPr>
            <w:tcW w:w="1980" w:type="dxa"/>
          </w:tcPr>
          <w:p w:rsidR="00961405" w:rsidRDefault="00961405" w:rsidP="00165C1C">
            <w:pPr>
              <w:jc w:val="center"/>
            </w:pPr>
            <w:r w:rsidRPr="00AF3E9B">
              <w:rPr>
                <w:sz w:val="28"/>
              </w:rPr>
              <w:t>PESOS</w:t>
            </w:r>
          </w:p>
        </w:tc>
        <w:tc>
          <w:tcPr>
            <w:tcW w:w="2126" w:type="dxa"/>
          </w:tcPr>
          <w:p w:rsidR="00961405" w:rsidRDefault="00961405" w:rsidP="00165C1C">
            <w:pPr>
              <w:jc w:val="center"/>
            </w:pPr>
            <w:r w:rsidRPr="00AF3E9B">
              <w:rPr>
                <w:sz w:val="28"/>
              </w:rPr>
              <w:t>PESOS</w:t>
            </w:r>
          </w:p>
        </w:tc>
        <w:tc>
          <w:tcPr>
            <w:tcW w:w="2126" w:type="dxa"/>
          </w:tcPr>
          <w:p w:rsidR="00961405" w:rsidRDefault="00961405" w:rsidP="00165C1C">
            <w:pPr>
              <w:jc w:val="center"/>
            </w:pPr>
            <w:r w:rsidRPr="00AF3E9B">
              <w:rPr>
                <w:sz w:val="28"/>
              </w:rPr>
              <w:t>PESOS</w:t>
            </w:r>
          </w:p>
        </w:tc>
        <w:tc>
          <w:tcPr>
            <w:tcW w:w="2415" w:type="dxa"/>
          </w:tcPr>
          <w:p w:rsidR="00961405" w:rsidRDefault="00961405" w:rsidP="00961405">
            <w:pPr>
              <w:spacing w:after="0" w:line="259" w:lineRule="auto"/>
              <w:ind w:left="0" w:right="0" w:firstLine="0"/>
              <w:jc w:val="center"/>
            </w:pPr>
          </w:p>
        </w:tc>
      </w:tr>
      <w:tr w:rsidR="00961405" w:rsidTr="004A6335">
        <w:tc>
          <w:tcPr>
            <w:tcW w:w="1980" w:type="dxa"/>
            <w:vAlign w:val="center"/>
          </w:tcPr>
          <w:p w:rsidR="00961405" w:rsidRPr="004A6335" w:rsidRDefault="00961405" w:rsidP="004A6335">
            <w:pPr>
              <w:spacing w:after="0" w:line="259" w:lineRule="auto"/>
              <w:ind w:left="29" w:right="0" w:firstLine="0"/>
              <w:jc w:val="center"/>
              <w:rPr>
                <w:sz w:val="28"/>
                <w:szCs w:val="28"/>
              </w:rPr>
            </w:pPr>
            <w:r w:rsidRPr="004A6335">
              <w:rPr>
                <w:sz w:val="28"/>
                <w:szCs w:val="28"/>
              </w:rPr>
              <w:t>$ 0.00</w:t>
            </w:r>
          </w:p>
        </w:tc>
        <w:tc>
          <w:tcPr>
            <w:tcW w:w="2126" w:type="dxa"/>
            <w:vAlign w:val="center"/>
          </w:tcPr>
          <w:p w:rsidR="00961405" w:rsidRPr="004A6335" w:rsidRDefault="00961405" w:rsidP="004A6335">
            <w:pPr>
              <w:spacing w:after="0" w:line="259" w:lineRule="auto"/>
              <w:ind w:left="24" w:right="0" w:firstLine="0"/>
              <w:jc w:val="center"/>
              <w:rPr>
                <w:sz w:val="28"/>
                <w:szCs w:val="28"/>
              </w:rPr>
            </w:pPr>
            <w:r w:rsidRPr="004A6335">
              <w:rPr>
                <w:sz w:val="28"/>
                <w:szCs w:val="28"/>
              </w:rPr>
              <w:t>$ l,000.00</w:t>
            </w:r>
          </w:p>
        </w:tc>
        <w:tc>
          <w:tcPr>
            <w:tcW w:w="2126" w:type="dxa"/>
            <w:vAlign w:val="center"/>
          </w:tcPr>
          <w:p w:rsidR="00961405" w:rsidRPr="004A6335" w:rsidRDefault="00961405" w:rsidP="004A6335">
            <w:pPr>
              <w:spacing w:after="0" w:line="259" w:lineRule="auto"/>
              <w:ind w:left="19" w:right="0" w:firstLine="0"/>
              <w:jc w:val="center"/>
              <w:rPr>
                <w:sz w:val="28"/>
                <w:szCs w:val="28"/>
              </w:rPr>
            </w:pPr>
            <w:r w:rsidRPr="004A6335">
              <w:rPr>
                <w:sz w:val="28"/>
                <w:szCs w:val="28"/>
              </w:rPr>
              <w:t>$ 45.00</w:t>
            </w:r>
          </w:p>
        </w:tc>
        <w:tc>
          <w:tcPr>
            <w:tcW w:w="2415" w:type="dxa"/>
            <w:vAlign w:val="center"/>
          </w:tcPr>
          <w:p w:rsidR="00961405" w:rsidRPr="004A6335" w:rsidRDefault="00961405" w:rsidP="004A6335">
            <w:pPr>
              <w:spacing w:after="0" w:line="259" w:lineRule="auto"/>
              <w:ind w:left="24" w:right="0" w:firstLine="0"/>
              <w:jc w:val="center"/>
              <w:rPr>
                <w:sz w:val="28"/>
                <w:szCs w:val="28"/>
              </w:rPr>
            </w:pPr>
            <w:r w:rsidRPr="004A6335">
              <w:rPr>
                <w:sz w:val="28"/>
                <w:szCs w:val="28"/>
              </w:rPr>
              <w:t>0.003</w:t>
            </w:r>
          </w:p>
        </w:tc>
      </w:tr>
      <w:tr w:rsidR="00961405" w:rsidTr="004A6335">
        <w:tc>
          <w:tcPr>
            <w:tcW w:w="1980" w:type="dxa"/>
            <w:vAlign w:val="center"/>
          </w:tcPr>
          <w:p w:rsidR="00961405" w:rsidRPr="004A6335" w:rsidRDefault="00961405" w:rsidP="004A6335">
            <w:pPr>
              <w:spacing w:after="0" w:line="259" w:lineRule="auto"/>
              <w:ind w:left="77" w:right="0" w:firstLine="0"/>
              <w:jc w:val="center"/>
              <w:rPr>
                <w:sz w:val="28"/>
                <w:szCs w:val="28"/>
              </w:rPr>
            </w:pPr>
            <w:r w:rsidRPr="004A6335">
              <w:rPr>
                <w:sz w:val="28"/>
                <w:szCs w:val="28"/>
              </w:rPr>
              <w:t>$ 1,001.00</w:t>
            </w:r>
          </w:p>
        </w:tc>
        <w:tc>
          <w:tcPr>
            <w:tcW w:w="2126" w:type="dxa"/>
            <w:vAlign w:val="center"/>
          </w:tcPr>
          <w:p w:rsidR="00961405" w:rsidRPr="004A6335" w:rsidRDefault="00961405" w:rsidP="004A6335">
            <w:pPr>
              <w:spacing w:after="0" w:line="259" w:lineRule="auto"/>
              <w:ind w:left="19" w:right="0" w:firstLine="0"/>
              <w:jc w:val="center"/>
              <w:rPr>
                <w:sz w:val="28"/>
                <w:szCs w:val="28"/>
              </w:rPr>
            </w:pPr>
            <w:r w:rsidRPr="004A6335">
              <w:rPr>
                <w:sz w:val="28"/>
                <w:szCs w:val="28"/>
              </w:rPr>
              <w:t>$ 2,000.00</w:t>
            </w:r>
          </w:p>
        </w:tc>
        <w:tc>
          <w:tcPr>
            <w:tcW w:w="2126" w:type="dxa"/>
            <w:vAlign w:val="center"/>
          </w:tcPr>
          <w:p w:rsidR="00961405" w:rsidRPr="004A6335" w:rsidRDefault="00961405" w:rsidP="004A6335">
            <w:pPr>
              <w:spacing w:after="0" w:line="259" w:lineRule="auto"/>
              <w:ind w:left="19" w:right="0" w:firstLine="0"/>
              <w:jc w:val="center"/>
              <w:rPr>
                <w:sz w:val="28"/>
                <w:szCs w:val="28"/>
              </w:rPr>
            </w:pPr>
            <w:r w:rsidRPr="004A6335">
              <w:rPr>
                <w:sz w:val="28"/>
                <w:szCs w:val="28"/>
              </w:rPr>
              <w:t>$ 47.00</w:t>
            </w:r>
          </w:p>
        </w:tc>
        <w:tc>
          <w:tcPr>
            <w:tcW w:w="2415" w:type="dxa"/>
            <w:vAlign w:val="center"/>
          </w:tcPr>
          <w:p w:rsidR="00961405" w:rsidRPr="004A6335" w:rsidRDefault="00961405" w:rsidP="004A6335">
            <w:pPr>
              <w:spacing w:after="0" w:line="259" w:lineRule="auto"/>
              <w:ind w:left="24" w:right="0" w:firstLine="0"/>
              <w:jc w:val="center"/>
              <w:rPr>
                <w:sz w:val="28"/>
                <w:szCs w:val="28"/>
              </w:rPr>
            </w:pPr>
            <w:r w:rsidRPr="004A6335">
              <w:rPr>
                <w:sz w:val="28"/>
                <w:szCs w:val="28"/>
              </w:rPr>
              <w:t>0.003</w:t>
            </w:r>
          </w:p>
        </w:tc>
      </w:tr>
      <w:tr w:rsidR="00961405" w:rsidTr="004A6335">
        <w:tc>
          <w:tcPr>
            <w:tcW w:w="1980" w:type="dxa"/>
            <w:vAlign w:val="center"/>
          </w:tcPr>
          <w:p w:rsidR="00961405" w:rsidRPr="004A6335" w:rsidRDefault="00961405" w:rsidP="004A6335">
            <w:pPr>
              <w:spacing w:after="0" w:line="259" w:lineRule="auto"/>
              <w:ind w:left="77" w:right="0" w:firstLine="0"/>
              <w:jc w:val="center"/>
              <w:rPr>
                <w:sz w:val="28"/>
                <w:szCs w:val="28"/>
              </w:rPr>
            </w:pPr>
            <w:r w:rsidRPr="004A6335">
              <w:rPr>
                <w:sz w:val="28"/>
                <w:szCs w:val="28"/>
              </w:rPr>
              <w:t>$ 2,001.00</w:t>
            </w:r>
          </w:p>
        </w:tc>
        <w:tc>
          <w:tcPr>
            <w:tcW w:w="2126" w:type="dxa"/>
            <w:vAlign w:val="center"/>
          </w:tcPr>
          <w:p w:rsidR="00961405" w:rsidRPr="004A6335" w:rsidRDefault="00961405" w:rsidP="004A6335">
            <w:pPr>
              <w:spacing w:after="0" w:line="259" w:lineRule="auto"/>
              <w:ind w:left="19" w:right="0" w:firstLine="0"/>
              <w:jc w:val="center"/>
              <w:rPr>
                <w:sz w:val="28"/>
                <w:szCs w:val="28"/>
              </w:rPr>
            </w:pPr>
            <w:r w:rsidRPr="004A6335">
              <w:rPr>
                <w:sz w:val="28"/>
                <w:szCs w:val="28"/>
              </w:rPr>
              <w:t>$ 3,000.00</w:t>
            </w:r>
          </w:p>
        </w:tc>
        <w:tc>
          <w:tcPr>
            <w:tcW w:w="2126" w:type="dxa"/>
            <w:vAlign w:val="center"/>
          </w:tcPr>
          <w:p w:rsidR="00961405" w:rsidRPr="004A6335" w:rsidRDefault="00961405" w:rsidP="004A6335">
            <w:pPr>
              <w:spacing w:after="0" w:line="259" w:lineRule="auto"/>
              <w:ind w:left="19" w:right="0" w:firstLine="0"/>
              <w:jc w:val="center"/>
              <w:rPr>
                <w:sz w:val="28"/>
                <w:szCs w:val="28"/>
              </w:rPr>
            </w:pPr>
            <w:r w:rsidRPr="004A6335">
              <w:rPr>
                <w:sz w:val="28"/>
                <w:szCs w:val="28"/>
              </w:rPr>
              <w:t>$ 49.00</w:t>
            </w:r>
          </w:p>
        </w:tc>
        <w:tc>
          <w:tcPr>
            <w:tcW w:w="2415" w:type="dxa"/>
            <w:vAlign w:val="center"/>
          </w:tcPr>
          <w:p w:rsidR="00961405" w:rsidRPr="004A6335" w:rsidRDefault="00961405" w:rsidP="004A6335">
            <w:pPr>
              <w:spacing w:after="0" w:line="259" w:lineRule="auto"/>
              <w:ind w:left="19" w:right="0" w:firstLine="0"/>
              <w:jc w:val="center"/>
              <w:rPr>
                <w:sz w:val="28"/>
                <w:szCs w:val="28"/>
              </w:rPr>
            </w:pPr>
            <w:r w:rsidRPr="004A6335">
              <w:rPr>
                <w:sz w:val="28"/>
                <w:szCs w:val="28"/>
              </w:rPr>
              <w:t>0.004</w:t>
            </w:r>
          </w:p>
        </w:tc>
      </w:tr>
      <w:tr w:rsidR="00961405" w:rsidTr="004A6335">
        <w:tc>
          <w:tcPr>
            <w:tcW w:w="1980" w:type="dxa"/>
            <w:vAlign w:val="center"/>
          </w:tcPr>
          <w:p w:rsidR="00961405" w:rsidRPr="004A6335" w:rsidRDefault="00961405" w:rsidP="004A6335">
            <w:pPr>
              <w:spacing w:after="0" w:line="259" w:lineRule="auto"/>
              <w:ind w:left="77" w:right="0" w:firstLine="0"/>
              <w:jc w:val="center"/>
              <w:rPr>
                <w:sz w:val="28"/>
                <w:szCs w:val="28"/>
              </w:rPr>
            </w:pPr>
            <w:r w:rsidRPr="004A6335">
              <w:rPr>
                <w:sz w:val="28"/>
                <w:szCs w:val="28"/>
              </w:rPr>
              <w:t>$ 3,001.00</w:t>
            </w:r>
          </w:p>
        </w:tc>
        <w:tc>
          <w:tcPr>
            <w:tcW w:w="2126" w:type="dxa"/>
            <w:vAlign w:val="center"/>
          </w:tcPr>
          <w:p w:rsidR="00961405" w:rsidRPr="004A6335" w:rsidRDefault="00961405" w:rsidP="004A6335">
            <w:pPr>
              <w:spacing w:after="0" w:line="259" w:lineRule="auto"/>
              <w:ind w:left="19" w:right="0" w:firstLine="0"/>
              <w:jc w:val="center"/>
              <w:rPr>
                <w:sz w:val="28"/>
                <w:szCs w:val="28"/>
              </w:rPr>
            </w:pPr>
            <w:r w:rsidRPr="004A6335">
              <w:rPr>
                <w:sz w:val="28"/>
                <w:szCs w:val="28"/>
              </w:rPr>
              <w:t>$ 4,000.00</w:t>
            </w:r>
          </w:p>
        </w:tc>
        <w:tc>
          <w:tcPr>
            <w:tcW w:w="2126" w:type="dxa"/>
            <w:vAlign w:val="center"/>
          </w:tcPr>
          <w:p w:rsidR="00961405" w:rsidRPr="004A6335" w:rsidRDefault="00961405" w:rsidP="004A6335">
            <w:pPr>
              <w:spacing w:after="0" w:line="259" w:lineRule="auto"/>
              <w:ind w:left="14" w:right="0" w:firstLine="0"/>
              <w:jc w:val="center"/>
              <w:rPr>
                <w:sz w:val="28"/>
                <w:szCs w:val="28"/>
              </w:rPr>
            </w:pPr>
            <w:r w:rsidRPr="004A6335">
              <w:rPr>
                <w:sz w:val="28"/>
                <w:szCs w:val="28"/>
              </w:rPr>
              <w:t>$ 50.00</w:t>
            </w:r>
          </w:p>
        </w:tc>
        <w:tc>
          <w:tcPr>
            <w:tcW w:w="2415" w:type="dxa"/>
            <w:vAlign w:val="center"/>
          </w:tcPr>
          <w:p w:rsidR="00961405" w:rsidRPr="004A6335" w:rsidRDefault="00961405" w:rsidP="004A6335">
            <w:pPr>
              <w:spacing w:after="0" w:line="259" w:lineRule="auto"/>
              <w:ind w:left="14" w:right="0" w:firstLine="0"/>
              <w:jc w:val="center"/>
              <w:rPr>
                <w:sz w:val="28"/>
                <w:szCs w:val="28"/>
              </w:rPr>
            </w:pPr>
            <w:r w:rsidRPr="004A6335">
              <w:rPr>
                <w:sz w:val="28"/>
                <w:szCs w:val="28"/>
              </w:rPr>
              <w:t>0.004</w:t>
            </w:r>
          </w:p>
        </w:tc>
      </w:tr>
      <w:tr w:rsidR="00961405" w:rsidTr="004A6335">
        <w:tc>
          <w:tcPr>
            <w:tcW w:w="1980" w:type="dxa"/>
            <w:vAlign w:val="center"/>
          </w:tcPr>
          <w:p w:rsidR="00961405" w:rsidRPr="004A6335" w:rsidRDefault="00961405" w:rsidP="004A6335">
            <w:pPr>
              <w:spacing w:after="0" w:line="259" w:lineRule="auto"/>
              <w:ind w:left="77" w:right="0" w:firstLine="0"/>
              <w:jc w:val="center"/>
              <w:rPr>
                <w:sz w:val="28"/>
                <w:szCs w:val="28"/>
              </w:rPr>
            </w:pPr>
            <w:r w:rsidRPr="004A6335">
              <w:rPr>
                <w:sz w:val="28"/>
                <w:szCs w:val="28"/>
              </w:rPr>
              <w:t>$ 4,001 .00</w:t>
            </w:r>
          </w:p>
        </w:tc>
        <w:tc>
          <w:tcPr>
            <w:tcW w:w="2126" w:type="dxa"/>
            <w:vAlign w:val="center"/>
          </w:tcPr>
          <w:p w:rsidR="00961405" w:rsidRPr="004A6335" w:rsidRDefault="00961405" w:rsidP="004A6335">
            <w:pPr>
              <w:spacing w:after="0" w:line="259" w:lineRule="auto"/>
              <w:ind w:left="19" w:right="0" w:firstLine="0"/>
              <w:jc w:val="center"/>
              <w:rPr>
                <w:sz w:val="28"/>
                <w:szCs w:val="28"/>
              </w:rPr>
            </w:pPr>
            <w:r w:rsidRPr="004A6335">
              <w:rPr>
                <w:sz w:val="28"/>
                <w:szCs w:val="28"/>
              </w:rPr>
              <w:t>$ 5,000.00</w:t>
            </w:r>
          </w:p>
        </w:tc>
        <w:tc>
          <w:tcPr>
            <w:tcW w:w="2126" w:type="dxa"/>
            <w:vAlign w:val="center"/>
          </w:tcPr>
          <w:p w:rsidR="00961405" w:rsidRPr="004A6335" w:rsidRDefault="00961405" w:rsidP="004A6335">
            <w:pPr>
              <w:spacing w:after="0" w:line="259" w:lineRule="auto"/>
              <w:ind w:left="10" w:right="0" w:firstLine="0"/>
              <w:jc w:val="center"/>
              <w:rPr>
                <w:sz w:val="28"/>
                <w:szCs w:val="28"/>
              </w:rPr>
            </w:pPr>
            <w:r w:rsidRPr="004A6335">
              <w:rPr>
                <w:sz w:val="28"/>
                <w:szCs w:val="28"/>
              </w:rPr>
              <w:t>$ 60.00</w:t>
            </w:r>
          </w:p>
        </w:tc>
        <w:tc>
          <w:tcPr>
            <w:tcW w:w="2415" w:type="dxa"/>
            <w:vAlign w:val="center"/>
          </w:tcPr>
          <w:p w:rsidR="00961405" w:rsidRPr="004A6335" w:rsidRDefault="00961405" w:rsidP="004A6335">
            <w:pPr>
              <w:spacing w:after="0" w:line="259" w:lineRule="auto"/>
              <w:ind w:left="14" w:right="0" w:firstLine="0"/>
              <w:jc w:val="center"/>
              <w:rPr>
                <w:sz w:val="28"/>
                <w:szCs w:val="28"/>
              </w:rPr>
            </w:pPr>
            <w:r w:rsidRPr="004A6335">
              <w:rPr>
                <w:sz w:val="28"/>
                <w:szCs w:val="28"/>
              </w:rPr>
              <w:t>0.005</w:t>
            </w:r>
          </w:p>
        </w:tc>
      </w:tr>
      <w:tr w:rsidR="00961405" w:rsidTr="004A6335">
        <w:tc>
          <w:tcPr>
            <w:tcW w:w="1980" w:type="dxa"/>
            <w:vAlign w:val="center"/>
          </w:tcPr>
          <w:p w:rsidR="00961405" w:rsidRPr="004A6335" w:rsidRDefault="00961405" w:rsidP="004A6335">
            <w:pPr>
              <w:spacing w:after="0" w:line="259" w:lineRule="auto"/>
              <w:ind w:left="72" w:right="0" w:firstLine="0"/>
              <w:jc w:val="center"/>
              <w:rPr>
                <w:sz w:val="28"/>
                <w:szCs w:val="28"/>
              </w:rPr>
            </w:pPr>
            <w:r w:rsidRPr="004A6335">
              <w:rPr>
                <w:sz w:val="28"/>
                <w:szCs w:val="28"/>
              </w:rPr>
              <w:t>$ 5,001.00</w:t>
            </w:r>
          </w:p>
        </w:tc>
        <w:tc>
          <w:tcPr>
            <w:tcW w:w="2126" w:type="dxa"/>
            <w:vAlign w:val="center"/>
          </w:tcPr>
          <w:p w:rsidR="00961405" w:rsidRPr="004A6335" w:rsidRDefault="00961405" w:rsidP="004A6335">
            <w:pPr>
              <w:spacing w:after="0" w:line="259" w:lineRule="auto"/>
              <w:ind w:left="10" w:right="0" w:firstLine="0"/>
              <w:jc w:val="center"/>
              <w:rPr>
                <w:sz w:val="28"/>
                <w:szCs w:val="28"/>
              </w:rPr>
            </w:pPr>
            <w:r w:rsidRPr="004A6335">
              <w:rPr>
                <w:sz w:val="28"/>
                <w:szCs w:val="28"/>
              </w:rPr>
              <w:t>$ 6,000.00</w:t>
            </w:r>
          </w:p>
        </w:tc>
        <w:tc>
          <w:tcPr>
            <w:tcW w:w="2126" w:type="dxa"/>
            <w:vAlign w:val="center"/>
          </w:tcPr>
          <w:p w:rsidR="00961405" w:rsidRPr="004A6335" w:rsidRDefault="00961405" w:rsidP="004A6335">
            <w:pPr>
              <w:spacing w:after="0" w:line="259" w:lineRule="auto"/>
              <w:ind w:left="5" w:right="0" w:firstLine="0"/>
              <w:jc w:val="center"/>
              <w:rPr>
                <w:sz w:val="28"/>
                <w:szCs w:val="28"/>
              </w:rPr>
            </w:pPr>
            <w:r w:rsidRPr="004A6335">
              <w:rPr>
                <w:sz w:val="28"/>
                <w:szCs w:val="28"/>
              </w:rPr>
              <w:t>$ 70.00</w:t>
            </w:r>
          </w:p>
        </w:tc>
        <w:tc>
          <w:tcPr>
            <w:tcW w:w="2415" w:type="dxa"/>
            <w:vAlign w:val="center"/>
          </w:tcPr>
          <w:p w:rsidR="00961405" w:rsidRPr="004A6335" w:rsidRDefault="00961405" w:rsidP="004A6335">
            <w:pPr>
              <w:spacing w:after="0" w:line="259" w:lineRule="auto"/>
              <w:ind w:left="10" w:right="0" w:firstLine="0"/>
              <w:jc w:val="center"/>
              <w:rPr>
                <w:sz w:val="28"/>
                <w:szCs w:val="28"/>
              </w:rPr>
            </w:pPr>
            <w:r w:rsidRPr="004A6335">
              <w:rPr>
                <w:sz w:val="28"/>
                <w:szCs w:val="28"/>
              </w:rPr>
              <w:t>0.005</w:t>
            </w:r>
          </w:p>
        </w:tc>
      </w:tr>
      <w:tr w:rsidR="00961405" w:rsidTr="004A6335">
        <w:tc>
          <w:tcPr>
            <w:tcW w:w="1980" w:type="dxa"/>
            <w:vAlign w:val="center"/>
          </w:tcPr>
          <w:p w:rsidR="00961405" w:rsidRPr="004A6335" w:rsidRDefault="00961405" w:rsidP="004A6335">
            <w:pPr>
              <w:spacing w:after="0" w:line="259" w:lineRule="auto"/>
              <w:ind w:left="72" w:right="0" w:firstLine="0"/>
              <w:jc w:val="center"/>
              <w:rPr>
                <w:sz w:val="28"/>
                <w:szCs w:val="28"/>
              </w:rPr>
            </w:pPr>
            <w:r w:rsidRPr="004A6335">
              <w:rPr>
                <w:sz w:val="28"/>
                <w:szCs w:val="28"/>
              </w:rPr>
              <w:t>$ 6,001 .00</w:t>
            </w:r>
          </w:p>
        </w:tc>
        <w:tc>
          <w:tcPr>
            <w:tcW w:w="2126" w:type="dxa"/>
            <w:vAlign w:val="center"/>
          </w:tcPr>
          <w:p w:rsidR="00961405" w:rsidRPr="004A6335" w:rsidRDefault="00961405" w:rsidP="004A6335">
            <w:pPr>
              <w:spacing w:after="0" w:line="259" w:lineRule="auto"/>
              <w:ind w:left="10" w:right="0" w:firstLine="0"/>
              <w:jc w:val="center"/>
              <w:rPr>
                <w:sz w:val="28"/>
                <w:szCs w:val="28"/>
              </w:rPr>
            </w:pPr>
            <w:r w:rsidRPr="004A6335">
              <w:rPr>
                <w:sz w:val="28"/>
                <w:szCs w:val="28"/>
              </w:rPr>
              <w:t>$ 7,000.00</w:t>
            </w:r>
          </w:p>
        </w:tc>
        <w:tc>
          <w:tcPr>
            <w:tcW w:w="2126" w:type="dxa"/>
            <w:vAlign w:val="center"/>
          </w:tcPr>
          <w:p w:rsidR="00961405" w:rsidRPr="004A6335" w:rsidRDefault="00961405" w:rsidP="004A6335">
            <w:pPr>
              <w:spacing w:after="0" w:line="259" w:lineRule="auto"/>
              <w:ind w:left="5" w:right="0" w:firstLine="0"/>
              <w:jc w:val="center"/>
              <w:rPr>
                <w:sz w:val="28"/>
                <w:szCs w:val="28"/>
              </w:rPr>
            </w:pPr>
            <w:r w:rsidRPr="004A6335">
              <w:rPr>
                <w:sz w:val="28"/>
                <w:szCs w:val="28"/>
              </w:rPr>
              <w:t>$ 80.00</w:t>
            </w:r>
          </w:p>
        </w:tc>
        <w:tc>
          <w:tcPr>
            <w:tcW w:w="2415" w:type="dxa"/>
            <w:vAlign w:val="center"/>
          </w:tcPr>
          <w:p w:rsidR="00961405" w:rsidRPr="004A6335" w:rsidRDefault="00961405" w:rsidP="004A6335">
            <w:pPr>
              <w:spacing w:after="0" w:line="259" w:lineRule="auto"/>
              <w:ind w:left="10" w:right="0" w:firstLine="0"/>
              <w:jc w:val="center"/>
              <w:rPr>
                <w:sz w:val="28"/>
                <w:szCs w:val="28"/>
              </w:rPr>
            </w:pPr>
            <w:r w:rsidRPr="004A6335">
              <w:rPr>
                <w:sz w:val="28"/>
                <w:szCs w:val="28"/>
              </w:rPr>
              <w:t>0.006</w:t>
            </w:r>
          </w:p>
        </w:tc>
      </w:tr>
      <w:tr w:rsidR="00961405" w:rsidTr="004A6335">
        <w:tc>
          <w:tcPr>
            <w:tcW w:w="1980" w:type="dxa"/>
            <w:vAlign w:val="center"/>
          </w:tcPr>
          <w:p w:rsidR="00961405" w:rsidRPr="004A6335" w:rsidRDefault="00961405" w:rsidP="004A6335">
            <w:pPr>
              <w:spacing w:after="0" w:line="259" w:lineRule="auto"/>
              <w:ind w:left="72" w:right="0" w:firstLine="0"/>
              <w:jc w:val="center"/>
              <w:rPr>
                <w:sz w:val="28"/>
                <w:szCs w:val="28"/>
              </w:rPr>
            </w:pPr>
            <w:r w:rsidRPr="004A6335">
              <w:rPr>
                <w:sz w:val="28"/>
                <w:szCs w:val="28"/>
              </w:rPr>
              <w:t>$ 7,001.00</w:t>
            </w:r>
          </w:p>
        </w:tc>
        <w:tc>
          <w:tcPr>
            <w:tcW w:w="2126" w:type="dxa"/>
            <w:vAlign w:val="center"/>
          </w:tcPr>
          <w:p w:rsidR="00961405" w:rsidRPr="004A6335" w:rsidRDefault="00961405" w:rsidP="004A6335">
            <w:pPr>
              <w:spacing w:after="0" w:line="259" w:lineRule="auto"/>
              <w:ind w:left="10" w:right="0" w:firstLine="0"/>
              <w:jc w:val="center"/>
              <w:rPr>
                <w:sz w:val="28"/>
                <w:szCs w:val="28"/>
              </w:rPr>
            </w:pPr>
            <w:r w:rsidRPr="004A6335">
              <w:rPr>
                <w:sz w:val="28"/>
                <w:szCs w:val="28"/>
              </w:rPr>
              <w:t>$ 8,000.00</w:t>
            </w:r>
          </w:p>
        </w:tc>
        <w:tc>
          <w:tcPr>
            <w:tcW w:w="2126" w:type="dxa"/>
            <w:vAlign w:val="center"/>
          </w:tcPr>
          <w:p w:rsidR="00961405" w:rsidRPr="004A6335" w:rsidRDefault="00961405" w:rsidP="004A6335">
            <w:pPr>
              <w:spacing w:after="0" w:line="259" w:lineRule="auto"/>
              <w:ind w:left="0" w:right="0" w:firstLine="0"/>
              <w:jc w:val="center"/>
              <w:rPr>
                <w:sz w:val="28"/>
                <w:szCs w:val="28"/>
              </w:rPr>
            </w:pPr>
            <w:r w:rsidRPr="004A6335">
              <w:rPr>
                <w:sz w:val="28"/>
                <w:szCs w:val="28"/>
              </w:rPr>
              <w:t>$ 90.00</w:t>
            </w:r>
          </w:p>
        </w:tc>
        <w:tc>
          <w:tcPr>
            <w:tcW w:w="2415" w:type="dxa"/>
            <w:vAlign w:val="center"/>
          </w:tcPr>
          <w:p w:rsidR="00961405" w:rsidRPr="004A6335" w:rsidRDefault="00961405" w:rsidP="004A6335">
            <w:pPr>
              <w:spacing w:after="0" w:line="259" w:lineRule="auto"/>
              <w:ind w:left="5" w:right="0" w:firstLine="0"/>
              <w:jc w:val="center"/>
              <w:rPr>
                <w:sz w:val="28"/>
                <w:szCs w:val="28"/>
              </w:rPr>
            </w:pPr>
            <w:r w:rsidRPr="004A6335">
              <w:rPr>
                <w:sz w:val="28"/>
                <w:szCs w:val="28"/>
              </w:rPr>
              <w:t>0.006</w:t>
            </w:r>
          </w:p>
        </w:tc>
      </w:tr>
      <w:tr w:rsidR="00961405" w:rsidTr="004A6335">
        <w:tc>
          <w:tcPr>
            <w:tcW w:w="1980" w:type="dxa"/>
            <w:vAlign w:val="center"/>
          </w:tcPr>
          <w:p w:rsidR="00961405" w:rsidRPr="004A6335" w:rsidRDefault="00961405" w:rsidP="004A6335">
            <w:pPr>
              <w:spacing w:after="0" w:line="259" w:lineRule="auto"/>
              <w:ind w:left="72" w:right="0" w:firstLine="0"/>
              <w:jc w:val="center"/>
              <w:rPr>
                <w:sz w:val="28"/>
                <w:szCs w:val="28"/>
              </w:rPr>
            </w:pPr>
            <w:r w:rsidRPr="004A6335">
              <w:rPr>
                <w:sz w:val="28"/>
                <w:szCs w:val="28"/>
              </w:rPr>
              <w:t>$ 8,001.00</w:t>
            </w:r>
          </w:p>
        </w:tc>
        <w:tc>
          <w:tcPr>
            <w:tcW w:w="2126" w:type="dxa"/>
            <w:vAlign w:val="center"/>
          </w:tcPr>
          <w:p w:rsidR="00961405" w:rsidRPr="004A6335" w:rsidRDefault="00961405" w:rsidP="004A6335">
            <w:pPr>
              <w:spacing w:after="0" w:line="259" w:lineRule="auto"/>
              <w:ind w:left="10" w:right="0" w:firstLine="0"/>
              <w:jc w:val="center"/>
              <w:rPr>
                <w:sz w:val="28"/>
                <w:szCs w:val="28"/>
              </w:rPr>
            </w:pPr>
            <w:r w:rsidRPr="004A6335">
              <w:rPr>
                <w:sz w:val="28"/>
                <w:szCs w:val="28"/>
              </w:rPr>
              <w:t>$ 9,000.00</w:t>
            </w:r>
          </w:p>
        </w:tc>
        <w:tc>
          <w:tcPr>
            <w:tcW w:w="2126" w:type="dxa"/>
            <w:vAlign w:val="center"/>
          </w:tcPr>
          <w:p w:rsidR="00961405" w:rsidRPr="004A6335" w:rsidRDefault="00961405" w:rsidP="004A6335">
            <w:pPr>
              <w:spacing w:after="0" w:line="259" w:lineRule="auto"/>
              <w:ind w:left="5" w:right="0" w:firstLine="0"/>
              <w:jc w:val="center"/>
              <w:rPr>
                <w:sz w:val="28"/>
                <w:szCs w:val="28"/>
              </w:rPr>
            </w:pPr>
            <w:r w:rsidRPr="004A6335">
              <w:rPr>
                <w:sz w:val="28"/>
                <w:szCs w:val="28"/>
              </w:rPr>
              <w:t>$ 100.00</w:t>
            </w:r>
          </w:p>
        </w:tc>
        <w:tc>
          <w:tcPr>
            <w:tcW w:w="2415" w:type="dxa"/>
            <w:vAlign w:val="center"/>
          </w:tcPr>
          <w:p w:rsidR="00961405" w:rsidRPr="004A6335" w:rsidRDefault="00961405" w:rsidP="004A6335">
            <w:pPr>
              <w:spacing w:after="0" w:line="259" w:lineRule="auto"/>
              <w:ind w:left="5" w:right="0" w:firstLine="0"/>
              <w:jc w:val="center"/>
              <w:rPr>
                <w:sz w:val="28"/>
                <w:szCs w:val="28"/>
              </w:rPr>
            </w:pPr>
            <w:r w:rsidRPr="004A6335">
              <w:rPr>
                <w:sz w:val="28"/>
                <w:szCs w:val="28"/>
              </w:rPr>
              <w:t>0.006</w:t>
            </w:r>
          </w:p>
        </w:tc>
      </w:tr>
      <w:tr w:rsidR="00961405" w:rsidTr="004A6335">
        <w:tc>
          <w:tcPr>
            <w:tcW w:w="1980" w:type="dxa"/>
            <w:vAlign w:val="center"/>
          </w:tcPr>
          <w:p w:rsidR="00961405" w:rsidRPr="004A6335" w:rsidRDefault="00961405" w:rsidP="004A6335">
            <w:pPr>
              <w:spacing w:after="0" w:line="259" w:lineRule="auto"/>
              <w:ind w:left="67" w:right="0" w:firstLine="0"/>
              <w:jc w:val="center"/>
              <w:rPr>
                <w:sz w:val="28"/>
                <w:szCs w:val="28"/>
              </w:rPr>
            </w:pPr>
            <w:r w:rsidRPr="004A6335">
              <w:rPr>
                <w:sz w:val="28"/>
                <w:szCs w:val="28"/>
              </w:rPr>
              <w:t>$ 9,001.00</w:t>
            </w:r>
          </w:p>
        </w:tc>
        <w:tc>
          <w:tcPr>
            <w:tcW w:w="2126" w:type="dxa"/>
            <w:vAlign w:val="center"/>
          </w:tcPr>
          <w:p w:rsidR="00961405" w:rsidRPr="004A6335" w:rsidRDefault="00961405" w:rsidP="004A6335">
            <w:pPr>
              <w:spacing w:after="0" w:line="259" w:lineRule="auto"/>
              <w:ind w:left="144" w:right="0" w:firstLine="0"/>
              <w:jc w:val="center"/>
              <w:rPr>
                <w:sz w:val="28"/>
                <w:szCs w:val="28"/>
              </w:rPr>
            </w:pPr>
            <w:r w:rsidRPr="004A6335">
              <w:rPr>
                <w:sz w:val="28"/>
                <w:szCs w:val="28"/>
              </w:rPr>
              <w:t>$ 10,000.00</w:t>
            </w:r>
          </w:p>
        </w:tc>
        <w:tc>
          <w:tcPr>
            <w:tcW w:w="2126" w:type="dxa"/>
            <w:vAlign w:val="center"/>
          </w:tcPr>
          <w:p w:rsidR="00961405" w:rsidRPr="004A6335" w:rsidRDefault="00961405" w:rsidP="004A6335">
            <w:pPr>
              <w:spacing w:after="0" w:line="259" w:lineRule="auto"/>
              <w:ind w:left="0" w:right="0" w:firstLine="0"/>
              <w:jc w:val="center"/>
              <w:rPr>
                <w:sz w:val="28"/>
                <w:szCs w:val="28"/>
              </w:rPr>
            </w:pPr>
            <w:r w:rsidRPr="004A6335">
              <w:rPr>
                <w:sz w:val="28"/>
                <w:szCs w:val="28"/>
              </w:rPr>
              <w:t>$ 110.00</w:t>
            </w:r>
          </w:p>
        </w:tc>
        <w:tc>
          <w:tcPr>
            <w:tcW w:w="2415" w:type="dxa"/>
            <w:vAlign w:val="center"/>
          </w:tcPr>
          <w:p w:rsidR="00961405" w:rsidRPr="004A6335" w:rsidRDefault="00961405" w:rsidP="004A6335">
            <w:pPr>
              <w:spacing w:after="0" w:line="259" w:lineRule="auto"/>
              <w:ind w:left="5" w:right="0" w:firstLine="0"/>
              <w:jc w:val="center"/>
              <w:rPr>
                <w:sz w:val="28"/>
                <w:szCs w:val="28"/>
              </w:rPr>
            </w:pPr>
            <w:r w:rsidRPr="004A6335">
              <w:rPr>
                <w:sz w:val="28"/>
                <w:szCs w:val="28"/>
              </w:rPr>
              <w:t>0.006</w:t>
            </w:r>
          </w:p>
        </w:tc>
      </w:tr>
      <w:tr w:rsidR="00961405" w:rsidTr="004A6335">
        <w:tc>
          <w:tcPr>
            <w:tcW w:w="1980" w:type="dxa"/>
            <w:vAlign w:val="center"/>
          </w:tcPr>
          <w:p w:rsidR="00961405" w:rsidRPr="004A6335" w:rsidRDefault="00961405" w:rsidP="004A6335">
            <w:pPr>
              <w:spacing w:after="0" w:line="259" w:lineRule="auto"/>
              <w:ind w:left="0" w:right="0" w:firstLine="0"/>
              <w:jc w:val="center"/>
              <w:rPr>
                <w:sz w:val="28"/>
                <w:szCs w:val="28"/>
              </w:rPr>
            </w:pPr>
            <w:r w:rsidRPr="004A6335">
              <w:rPr>
                <w:sz w:val="28"/>
                <w:szCs w:val="28"/>
              </w:rPr>
              <w:t>$ 10,001.00</w:t>
            </w:r>
          </w:p>
        </w:tc>
        <w:tc>
          <w:tcPr>
            <w:tcW w:w="2126" w:type="dxa"/>
            <w:vAlign w:val="center"/>
          </w:tcPr>
          <w:p w:rsidR="00961405" w:rsidRPr="004A6335" w:rsidRDefault="00961405" w:rsidP="004A6335">
            <w:pPr>
              <w:spacing w:after="0" w:line="259" w:lineRule="auto"/>
              <w:ind w:left="0" w:right="5" w:firstLine="0"/>
              <w:jc w:val="center"/>
              <w:rPr>
                <w:sz w:val="28"/>
                <w:szCs w:val="28"/>
              </w:rPr>
            </w:pPr>
            <w:r w:rsidRPr="004A6335">
              <w:rPr>
                <w:sz w:val="28"/>
                <w:szCs w:val="28"/>
              </w:rPr>
              <w:t>EN</w:t>
            </w:r>
          </w:p>
          <w:p w:rsidR="00961405" w:rsidRPr="004A6335" w:rsidRDefault="00961405" w:rsidP="004A6335">
            <w:pPr>
              <w:spacing w:after="0" w:line="259" w:lineRule="auto"/>
              <w:ind w:left="130" w:right="0" w:firstLine="0"/>
              <w:jc w:val="center"/>
              <w:rPr>
                <w:sz w:val="28"/>
                <w:szCs w:val="28"/>
              </w:rPr>
            </w:pPr>
            <w:r w:rsidRPr="004A6335">
              <w:rPr>
                <w:sz w:val="28"/>
                <w:szCs w:val="28"/>
              </w:rPr>
              <w:t>ADELANTE</w:t>
            </w:r>
          </w:p>
        </w:tc>
        <w:tc>
          <w:tcPr>
            <w:tcW w:w="2126" w:type="dxa"/>
            <w:vAlign w:val="center"/>
          </w:tcPr>
          <w:p w:rsidR="00961405" w:rsidRPr="004A6335" w:rsidRDefault="00961405" w:rsidP="004A6335">
            <w:pPr>
              <w:spacing w:after="0" w:line="259" w:lineRule="auto"/>
              <w:ind w:left="0" w:right="5" w:firstLine="0"/>
              <w:jc w:val="center"/>
              <w:rPr>
                <w:sz w:val="28"/>
                <w:szCs w:val="28"/>
              </w:rPr>
            </w:pPr>
            <w:r w:rsidRPr="004A6335">
              <w:rPr>
                <w:sz w:val="28"/>
                <w:szCs w:val="28"/>
              </w:rPr>
              <w:t>$ 120.00</w:t>
            </w:r>
          </w:p>
        </w:tc>
        <w:tc>
          <w:tcPr>
            <w:tcW w:w="2415" w:type="dxa"/>
            <w:vAlign w:val="center"/>
          </w:tcPr>
          <w:p w:rsidR="00961405" w:rsidRPr="004A6335" w:rsidRDefault="00961405" w:rsidP="004A6335">
            <w:pPr>
              <w:spacing w:after="0" w:line="259" w:lineRule="auto"/>
              <w:ind w:left="0" w:right="5" w:firstLine="0"/>
              <w:jc w:val="center"/>
              <w:rPr>
                <w:sz w:val="28"/>
                <w:szCs w:val="28"/>
              </w:rPr>
            </w:pPr>
            <w:r w:rsidRPr="004A6335">
              <w:rPr>
                <w:sz w:val="28"/>
                <w:szCs w:val="28"/>
              </w:rPr>
              <w:t>0.006</w:t>
            </w:r>
          </w:p>
        </w:tc>
      </w:tr>
    </w:tbl>
    <w:p w:rsidR="00961405" w:rsidRDefault="00961405" w:rsidP="00961405">
      <w:pPr>
        <w:spacing w:after="0" w:line="259" w:lineRule="auto"/>
        <w:ind w:left="0" w:right="0" w:firstLine="0"/>
      </w:pPr>
    </w:p>
    <w:p w:rsidR="00961405" w:rsidRDefault="00961405" w:rsidP="00961405">
      <w:pPr>
        <w:spacing w:after="821" w:line="259" w:lineRule="auto"/>
        <w:ind w:left="0" w:right="-43" w:firstLine="0"/>
        <w:jc w:val="left"/>
      </w:pPr>
    </w:p>
    <w:p w:rsidR="00BE39C0" w:rsidRDefault="00B10C26">
      <w:pPr>
        <w:spacing w:after="256"/>
        <w:ind w:left="163" w:right="23"/>
      </w:pPr>
      <w:r w:rsidRPr="00961405">
        <w:rPr>
          <w:b/>
        </w:rPr>
        <w:lastRenderedPageBreak/>
        <w:t>TERCERO:</w:t>
      </w:r>
      <w:r>
        <w:t xml:space="preserve"> "EJEMPLIFICANDO Y SUSTENTANDO ESTE ERROR ANEXAMOS 2 EJEMPLOS"</w:t>
      </w:r>
    </w:p>
    <w:p w:rsidR="00BE39C0" w:rsidRDefault="00961405">
      <w:pPr>
        <w:ind w:left="19" w:right="23"/>
      </w:pPr>
      <w:r>
        <w:t>PREDIO VALOR CATASTRAL $700,000.00</w:t>
      </w:r>
    </w:p>
    <w:p w:rsidR="00165C1C" w:rsidRDefault="00165C1C">
      <w:pPr>
        <w:ind w:left="19" w:right="5685"/>
      </w:pPr>
      <w:r>
        <w:t>VC- LI (FACTOR) + CFA=</w:t>
      </w:r>
    </w:p>
    <w:p w:rsidR="00165C1C" w:rsidRDefault="00165C1C">
      <w:pPr>
        <w:ind w:left="19" w:right="5685"/>
      </w:pPr>
      <w:r>
        <w:t>EN DONDE:</w:t>
      </w:r>
    </w:p>
    <w:p w:rsidR="00165C1C" w:rsidRDefault="00165C1C">
      <w:pPr>
        <w:ind w:left="19" w:right="5685"/>
      </w:pPr>
      <w:r>
        <w:t>VC                     VALOR CATASTRAL</w:t>
      </w:r>
    </w:p>
    <w:p w:rsidR="00165C1C" w:rsidRDefault="00165C1C">
      <w:pPr>
        <w:ind w:left="19" w:right="5685"/>
      </w:pPr>
      <w:r>
        <w:t>LI                      LIMITE INFERIOR</w:t>
      </w:r>
    </w:p>
    <w:p w:rsidR="00165C1C" w:rsidRDefault="00165C1C" w:rsidP="00165C1C">
      <w:pPr>
        <w:ind w:left="19" w:right="1663"/>
      </w:pPr>
      <w:r>
        <w:t>FACTOR           FACTOR PARA AMPLIAR EL EXCEDENTE DEL LÍMITE</w:t>
      </w:r>
    </w:p>
    <w:p w:rsidR="00165C1C" w:rsidRDefault="00165C1C" w:rsidP="00165C1C">
      <w:pPr>
        <w:ind w:left="19" w:right="1663"/>
      </w:pPr>
      <w:r>
        <w:t>CFA                  COUTA FIJA ANUAL</w:t>
      </w:r>
    </w:p>
    <w:p w:rsidR="00165C1C" w:rsidRDefault="00165C1C" w:rsidP="00165C1C">
      <w:pPr>
        <w:ind w:left="19" w:right="5685"/>
      </w:pPr>
    </w:p>
    <w:p w:rsidR="00BE39C0" w:rsidRDefault="00B10C26">
      <w:pPr>
        <w:spacing w:after="10" w:line="250" w:lineRule="auto"/>
        <w:ind w:left="43" w:right="19" w:hanging="10"/>
      </w:pPr>
      <w:r>
        <w:rPr>
          <w:sz w:val="26"/>
        </w:rPr>
        <w:t>1.- TABLA CORRECTA</w:t>
      </w:r>
    </w:p>
    <w:p w:rsidR="00BE39C0" w:rsidRDefault="00B10C26">
      <w:pPr>
        <w:spacing w:after="324" w:line="259" w:lineRule="auto"/>
        <w:ind w:left="33" w:right="0" w:hanging="10"/>
        <w:jc w:val="left"/>
      </w:pPr>
      <w:r>
        <w:rPr>
          <w:noProof/>
        </w:rPr>
        <w:drawing>
          <wp:inline distT="0" distB="0" distL="0" distR="0">
            <wp:extent cx="1353858" cy="131105"/>
            <wp:effectExtent l="0" t="0" r="0" b="0"/>
            <wp:docPr id="29176" name="Picture 29176"/>
            <wp:cNvGraphicFramePr/>
            <a:graphic xmlns:a="http://schemas.openxmlformats.org/drawingml/2006/main">
              <a:graphicData uri="http://schemas.openxmlformats.org/drawingml/2006/picture">
                <pic:pic xmlns:pic="http://schemas.openxmlformats.org/drawingml/2006/picture">
                  <pic:nvPicPr>
                    <pic:cNvPr id="29176" name="Picture 29176"/>
                    <pic:cNvPicPr/>
                  </pic:nvPicPr>
                  <pic:blipFill>
                    <a:blip r:embed="rId6"/>
                    <a:stretch>
                      <a:fillRect/>
                    </a:stretch>
                  </pic:blipFill>
                  <pic:spPr>
                    <a:xfrm>
                      <a:off x="0" y="0"/>
                      <a:ext cx="1353858" cy="131105"/>
                    </a:xfrm>
                    <a:prstGeom prst="rect">
                      <a:avLst/>
                    </a:prstGeom>
                  </pic:spPr>
                </pic:pic>
              </a:graphicData>
            </a:graphic>
          </wp:inline>
        </w:drawing>
      </w:r>
      <w:r>
        <w:rPr>
          <w:rFonts w:ascii="Times New Roman" w:eastAsia="Times New Roman" w:hAnsi="Times New Roman" w:cs="Times New Roman"/>
        </w:rPr>
        <w:t>(.006)</w:t>
      </w:r>
      <w:r>
        <w:rPr>
          <w:noProof/>
        </w:rPr>
        <w:drawing>
          <wp:inline distT="0" distB="0" distL="0" distR="0">
            <wp:extent cx="490926" cy="128055"/>
            <wp:effectExtent l="0" t="0" r="0" b="0"/>
            <wp:docPr id="29178" name="Picture 29178"/>
            <wp:cNvGraphicFramePr/>
            <a:graphic xmlns:a="http://schemas.openxmlformats.org/drawingml/2006/main">
              <a:graphicData uri="http://schemas.openxmlformats.org/drawingml/2006/picture">
                <pic:pic xmlns:pic="http://schemas.openxmlformats.org/drawingml/2006/picture">
                  <pic:nvPicPr>
                    <pic:cNvPr id="29178" name="Picture 29178"/>
                    <pic:cNvPicPr/>
                  </pic:nvPicPr>
                  <pic:blipFill>
                    <a:blip r:embed="rId7"/>
                    <a:stretch>
                      <a:fillRect/>
                    </a:stretch>
                  </pic:blipFill>
                  <pic:spPr>
                    <a:xfrm>
                      <a:off x="0" y="0"/>
                      <a:ext cx="490926" cy="128055"/>
                    </a:xfrm>
                    <a:prstGeom prst="rect">
                      <a:avLst/>
                    </a:prstGeom>
                  </pic:spPr>
                </pic:pic>
              </a:graphicData>
            </a:graphic>
          </wp:inline>
        </w:drawing>
      </w:r>
      <w:r w:rsidR="00165C1C">
        <w:rPr>
          <w:rFonts w:ascii="Times New Roman" w:eastAsia="Times New Roman" w:hAnsi="Times New Roman" w:cs="Times New Roman"/>
        </w:rPr>
        <w:t>529.99</w:t>
      </w:r>
    </w:p>
    <w:p w:rsidR="00BE39C0" w:rsidRDefault="00B10C26">
      <w:pPr>
        <w:spacing w:after="10" w:line="250" w:lineRule="auto"/>
        <w:ind w:left="43" w:right="19" w:hanging="10"/>
      </w:pPr>
      <w:r>
        <w:rPr>
          <w:sz w:val="26"/>
        </w:rPr>
        <w:t>2.- TABLA INCORRECTA</w:t>
      </w:r>
    </w:p>
    <w:p w:rsidR="00BE39C0" w:rsidRDefault="00B10C26">
      <w:pPr>
        <w:spacing w:after="360" w:line="259" w:lineRule="auto"/>
        <w:ind w:left="33" w:right="0" w:hanging="10"/>
        <w:jc w:val="left"/>
      </w:pPr>
      <w:r>
        <w:rPr>
          <w:noProof/>
        </w:rPr>
        <w:drawing>
          <wp:inline distT="0" distB="0" distL="0" distR="0">
            <wp:extent cx="1350809" cy="125006"/>
            <wp:effectExtent l="0" t="0" r="0" b="0"/>
            <wp:docPr id="29180" name="Picture 29180"/>
            <wp:cNvGraphicFramePr/>
            <a:graphic xmlns:a="http://schemas.openxmlformats.org/drawingml/2006/main">
              <a:graphicData uri="http://schemas.openxmlformats.org/drawingml/2006/picture">
                <pic:pic xmlns:pic="http://schemas.openxmlformats.org/drawingml/2006/picture">
                  <pic:nvPicPr>
                    <pic:cNvPr id="29180" name="Picture 29180"/>
                    <pic:cNvPicPr/>
                  </pic:nvPicPr>
                  <pic:blipFill>
                    <a:blip r:embed="rId8"/>
                    <a:stretch>
                      <a:fillRect/>
                    </a:stretch>
                  </pic:blipFill>
                  <pic:spPr>
                    <a:xfrm>
                      <a:off x="0" y="0"/>
                      <a:ext cx="1350809" cy="125006"/>
                    </a:xfrm>
                    <a:prstGeom prst="rect">
                      <a:avLst/>
                    </a:prstGeom>
                  </pic:spPr>
                </pic:pic>
              </a:graphicData>
            </a:graphic>
          </wp:inline>
        </w:drawing>
      </w:r>
      <w:r>
        <w:rPr>
          <w:rFonts w:ascii="Times New Roman" w:eastAsia="Times New Roman" w:hAnsi="Times New Roman" w:cs="Times New Roman"/>
        </w:rPr>
        <w:t>(.0023)</w:t>
      </w:r>
      <w:r>
        <w:rPr>
          <w:noProof/>
        </w:rPr>
        <w:drawing>
          <wp:inline distT="0" distB="0" distL="0" distR="0">
            <wp:extent cx="487877" cy="106714"/>
            <wp:effectExtent l="0" t="0" r="0" b="0"/>
            <wp:docPr id="29182" name="Picture 29182"/>
            <wp:cNvGraphicFramePr/>
            <a:graphic xmlns:a="http://schemas.openxmlformats.org/drawingml/2006/main">
              <a:graphicData uri="http://schemas.openxmlformats.org/drawingml/2006/picture">
                <pic:pic xmlns:pic="http://schemas.openxmlformats.org/drawingml/2006/picture">
                  <pic:nvPicPr>
                    <pic:cNvPr id="29182" name="Picture 29182"/>
                    <pic:cNvPicPr/>
                  </pic:nvPicPr>
                  <pic:blipFill>
                    <a:blip r:embed="rId9"/>
                    <a:stretch>
                      <a:fillRect/>
                    </a:stretch>
                  </pic:blipFill>
                  <pic:spPr>
                    <a:xfrm>
                      <a:off x="0" y="0"/>
                      <a:ext cx="487877" cy="106714"/>
                    </a:xfrm>
                    <a:prstGeom prst="rect">
                      <a:avLst/>
                    </a:prstGeom>
                  </pic:spPr>
                </pic:pic>
              </a:graphicData>
            </a:graphic>
          </wp:inline>
        </w:drawing>
      </w:r>
      <w:r w:rsidR="00165C1C">
        <w:rPr>
          <w:rFonts w:ascii="Times New Roman" w:eastAsia="Times New Roman" w:hAnsi="Times New Roman" w:cs="Times New Roman"/>
        </w:rPr>
        <w:t>,529.99</w:t>
      </w:r>
    </w:p>
    <w:p w:rsidR="00BE39C0" w:rsidRDefault="00B10C26">
      <w:pPr>
        <w:spacing w:after="356"/>
        <w:ind w:left="14" w:right="23" w:firstLine="725"/>
      </w:pPr>
      <w:r w:rsidRPr="00165C1C">
        <w:rPr>
          <w:b/>
        </w:rPr>
        <w:t>CUARTO:</w:t>
      </w:r>
      <w:r>
        <w:t xml:space="preserve"> COMO PODEMOS VER DICHA TABLA ERRADA QUE SE ENVIÓ PARA SU APROBACIÓN, A ESTE H. CONGRESO DEL ESTADO, VA EN CONTRA DE LA RECAUDACIÓN QUE TEMAMOS DEL IMPUESTO PREDIAL, TOMANDO EN CONSIDERACIÓN LA TABLA DEL AÑO 2018, Y DE AÑOS ANTERIORES. ES DECIR, AL APLICAR LA TABLA DE VALORES CON LA FORMULA ERRADA HAY UNA DISMINUCIÓN DEL COBRO DEL IMPUESTO PREDIAL HASTA DE UN SETENTA POR CIENTO QUE SE DEBERÍA COBRAR POR EL ERROR DE LA TABLA DE VALORES.</w:t>
      </w:r>
    </w:p>
    <w:p w:rsidR="00BE39C0" w:rsidRDefault="00B10C26">
      <w:pPr>
        <w:ind w:left="14" w:right="23" w:firstLine="394"/>
      </w:pPr>
      <w:r w:rsidRPr="00165C1C">
        <w:rPr>
          <w:b/>
        </w:rPr>
        <w:t>QUINTO:</w:t>
      </w:r>
      <w:r>
        <w:t xml:space="preserve"> CABE HACER DE SU CONOCIMIENTO QUE EL MUNICIPIO DE SINANCHÉ DEPENDE MUCHO DE LA RECAUDACIÓN DEL IMPUESTO PREDIAL, YA QUE LA PARTIDA PRESUPUESTAL ASIGNADA PARA ESTE MUNICIPIO ES MUY BAJA Y VARIABLE, POR TAL MOTIVO AL DISMINUIR EL COBRO DEL IMPUESTO PREDIAL AFECTA CONSIDERABLEMENTE LA ECONOMÍA Y LA PRESTACIÓN DE SERVICIOS BÁSICOS QUE EL H. AYUNTAMIENTO PRESTA A LOS POBLADORES.</w:t>
      </w:r>
    </w:p>
    <w:p w:rsidR="00BE39C0" w:rsidRDefault="00BE39C0">
      <w:pPr>
        <w:spacing w:after="510" w:line="259" w:lineRule="auto"/>
        <w:ind w:left="908" w:right="-62" w:firstLine="0"/>
        <w:jc w:val="left"/>
        <w:rPr>
          <w:noProof/>
        </w:rPr>
      </w:pPr>
    </w:p>
    <w:p w:rsidR="00165C1C" w:rsidRDefault="00165C1C">
      <w:pPr>
        <w:spacing w:after="510" w:line="259" w:lineRule="auto"/>
        <w:ind w:left="908" w:right="-62" w:firstLine="0"/>
        <w:jc w:val="left"/>
        <w:rPr>
          <w:noProof/>
        </w:rPr>
      </w:pPr>
    </w:p>
    <w:p w:rsidR="00165C1C" w:rsidRDefault="00165C1C">
      <w:pPr>
        <w:spacing w:after="510" w:line="259" w:lineRule="auto"/>
        <w:ind w:left="908" w:right="-62" w:firstLine="0"/>
        <w:jc w:val="left"/>
        <w:rPr>
          <w:noProof/>
        </w:rPr>
      </w:pPr>
    </w:p>
    <w:p w:rsidR="00165C1C" w:rsidRDefault="00165C1C">
      <w:pPr>
        <w:spacing w:after="510" w:line="259" w:lineRule="auto"/>
        <w:ind w:left="908" w:right="-62" w:firstLine="0"/>
        <w:jc w:val="left"/>
      </w:pPr>
    </w:p>
    <w:p w:rsidR="00BE39C0" w:rsidRPr="00165C1C" w:rsidRDefault="00B10C26" w:rsidP="00165C1C">
      <w:pPr>
        <w:spacing w:after="600" w:line="252" w:lineRule="auto"/>
        <w:ind w:left="1843" w:right="0" w:hanging="1138"/>
        <w:jc w:val="center"/>
        <w:rPr>
          <w:b/>
        </w:rPr>
      </w:pPr>
      <w:r w:rsidRPr="00165C1C">
        <w:rPr>
          <w:b/>
          <w:sz w:val="30"/>
        </w:rPr>
        <w:lastRenderedPageBreak/>
        <w:t>POR TODOS LOS ARGUMENTOS EXPUESTOS</w:t>
      </w:r>
    </w:p>
    <w:p w:rsidR="00BE39C0" w:rsidRPr="00165C1C" w:rsidRDefault="00B10C26">
      <w:pPr>
        <w:spacing w:after="1112" w:line="250" w:lineRule="auto"/>
        <w:ind w:left="33" w:right="19" w:firstLine="711"/>
        <w:rPr>
          <w:b/>
        </w:rPr>
      </w:pPr>
      <w:r w:rsidRPr="00165C1C">
        <w:rPr>
          <w:b/>
          <w:sz w:val="26"/>
        </w:rPr>
        <w:t xml:space="preserve">SOLICITAMOS DE LA MANERA MÁS ATENTA SE ANALICE Y APRUEBE LA MODIFICACIÓN A LA LEY DE INGRESOS DEL PERIODO FISCAL 2019 </w:t>
      </w:r>
      <w:r w:rsidR="00165C1C" w:rsidRPr="00165C1C">
        <w:rPr>
          <w:b/>
          <w:sz w:val="26"/>
        </w:rPr>
        <w:t xml:space="preserve">ESPECÍFICAMENTE </w:t>
      </w:r>
      <w:r w:rsidRPr="00165C1C">
        <w:rPr>
          <w:b/>
          <w:sz w:val="26"/>
        </w:rPr>
        <w:t xml:space="preserve">AL </w:t>
      </w:r>
      <w:r w:rsidR="00165C1C" w:rsidRPr="00165C1C">
        <w:rPr>
          <w:b/>
          <w:sz w:val="26"/>
        </w:rPr>
        <w:t xml:space="preserve">ARTÍCULO 16, CAPÍTULO </w:t>
      </w:r>
      <w:r w:rsidRPr="00165C1C">
        <w:rPr>
          <w:b/>
          <w:sz w:val="26"/>
        </w:rPr>
        <w:t xml:space="preserve">l, IMPUESTO PREDIAL DE LA LEY DE INGRESOS DEL MUNICIPIO DE SINANCHÉ QUE A CONTINUACIÓN ANEXAMOS, NO OMITIMOS </w:t>
      </w:r>
      <w:r w:rsidR="00165C1C">
        <w:rPr>
          <w:b/>
          <w:sz w:val="26"/>
        </w:rPr>
        <w:t>MANIFESTAR QUE FUE LA QUE SE USÓ</w:t>
      </w:r>
      <w:r w:rsidRPr="00165C1C">
        <w:rPr>
          <w:b/>
          <w:sz w:val="26"/>
        </w:rPr>
        <w:t xml:space="preserve"> EN EL AÑO 2018:</w:t>
      </w:r>
    </w:p>
    <w:p w:rsidR="00BE39C0" w:rsidRDefault="00165C1C">
      <w:pPr>
        <w:spacing w:after="9" w:line="252" w:lineRule="auto"/>
        <w:ind w:left="24" w:right="0" w:hanging="10"/>
      </w:pPr>
      <w:r w:rsidRPr="00165C1C">
        <w:rPr>
          <w:b/>
          <w:sz w:val="30"/>
        </w:rPr>
        <w:t>ARTÍCULO</w:t>
      </w:r>
      <w:r w:rsidR="00B10C26">
        <w:rPr>
          <w:sz w:val="30"/>
        </w:rPr>
        <w:t xml:space="preserve"> </w:t>
      </w:r>
      <w:r w:rsidR="00B10C26" w:rsidRPr="00165C1C">
        <w:rPr>
          <w:b/>
          <w:sz w:val="30"/>
        </w:rPr>
        <w:t>16.-</w:t>
      </w:r>
      <w:r w:rsidR="00B10C26">
        <w:rPr>
          <w:sz w:val="30"/>
        </w:rPr>
        <w:t xml:space="preserve"> EL IMPUESTO PREDIAL SE CAUSARÁ DE ACUERDO CON LA</w:t>
      </w:r>
    </w:p>
    <w:p w:rsidR="00BE39C0" w:rsidRDefault="00B10C26">
      <w:pPr>
        <w:spacing w:after="34" w:line="252" w:lineRule="auto"/>
        <w:ind w:left="24" w:right="0" w:hanging="10"/>
      </w:pPr>
      <w:r>
        <w:rPr>
          <w:sz w:val="30"/>
        </w:rPr>
        <w:t>SIGUIENTE TARIFA:</w:t>
      </w:r>
    </w:p>
    <w:p w:rsidR="00BE39C0" w:rsidRPr="00165C1C" w:rsidRDefault="00165C1C" w:rsidP="00165C1C">
      <w:pPr>
        <w:spacing w:after="0" w:line="259" w:lineRule="auto"/>
        <w:ind w:left="682" w:right="0" w:firstLine="0"/>
        <w:jc w:val="center"/>
        <w:rPr>
          <w:b/>
        </w:rPr>
      </w:pPr>
      <w:r w:rsidRPr="00165C1C">
        <w:rPr>
          <w:b/>
          <w:sz w:val="32"/>
        </w:rPr>
        <w:t xml:space="preserve"> </w:t>
      </w:r>
      <w:r w:rsidR="00B10C26" w:rsidRPr="00165C1C">
        <w:rPr>
          <w:b/>
          <w:sz w:val="32"/>
        </w:rPr>
        <w:t>VALORES CATASTRALES</w:t>
      </w:r>
    </w:p>
    <w:tbl>
      <w:tblPr>
        <w:tblStyle w:val="TableGrid"/>
        <w:tblpPr w:leftFromText="141" w:rightFromText="141" w:vertAnchor="text" w:horzAnchor="margin" w:tblpXSpec="center" w:tblpY="373"/>
        <w:tblW w:w="6855" w:type="dxa"/>
        <w:tblInd w:w="0" w:type="dxa"/>
        <w:tblCellMar>
          <w:left w:w="10" w:type="dxa"/>
        </w:tblCellMar>
        <w:tblLook w:val="04A0" w:firstRow="1" w:lastRow="0" w:firstColumn="1" w:lastColumn="0" w:noHBand="0" w:noVBand="1"/>
      </w:tblPr>
      <w:tblGrid>
        <w:gridCol w:w="1354"/>
        <w:gridCol w:w="1575"/>
        <w:gridCol w:w="1574"/>
        <w:gridCol w:w="2352"/>
      </w:tblGrid>
      <w:tr w:rsidR="00717979" w:rsidTr="00717979">
        <w:trPr>
          <w:trHeight w:val="1652"/>
        </w:trPr>
        <w:tc>
          <w:tcPr>
            <w:tcW w:w="1323" w:type="dxa"/>
            <w:tcBorders>
              <w:top w:val="single" w:sz="2" w:space="0" w:color="000000"/>
              <w:left w:val="single" w:sz="2" w:space="0" w:color="000000"/>
              <w:bottom w:val="single" w:sz="2" w:space="0" w:color="000000"/>
              <w:right w:val="single" w:sz="2" w:space="0" w:color="000000"/>
            </w:tcBorders>
            <w:vAlign w:val="center"/>
          </w:tcPr>
          <w:p w:rsidR="00717979" w:rsidRPr="00717979" w:rsidRDefault="00717979" w:rsidP="00717979">
            <w:pPr>
              <w:spacing w:after="13" w:line="259" w:lineRule="auto"/>
              <w:ind w:left="16" w:right="0" w:firstLine="0"/>
              <w:jc w:val="center"/>
              <w:rPr>
                <w:b/>
              </w:rPr>
            </w:pPr>
            <w:r w:rsidRPr="00717979">
              <w:rPr>
                <w:b/>
                <w:sz w:val="30"/>
              </w:rPr>
              <w:t>LÍMITE</w:t>
            </w:r>
          </w:p>
          <w:p w:rsidR="00717979" w:rsidRPr="00717979" w:rsidRDefault="00717979" w:rsidP="00717979">
            <w:pPr>
              <w:spacing w:after="0" w:line="259" w:lineRule="auto"/>
              <w:ind w:left="82" w:right="0" w:firstLine="0"/>
              <w:jc w:val="center"/>
              <w:rPr>
                <w:b/>
              </w:rPr>
            </w:pPr>
            <w:r w:rsidRPr="00717979">
              <w:rPr>
                <w:b/>
                <w:sz w:val="32"/>
              </w:rPr>
              <w:t>INFERIOR</w:t>
            </w:r>
          </w:p>
        </w:tc>
        <w:tc>
          <w:tcPr>
            <w:tcW w:w="1576" w:type="dxa"/>
            <w:tcBorders>
              <w:top w:val="single" w:sz="2" w:space="0" w:color="000000"/>
              <w:left w:val="single" w:sz="2" w:space="0" w:color="000000"/>
              <w:bottom w:val="single" w:sz="2" w:space="0" w:color="000000"/>
              <w:right w:val="single" w:sz="2" w:space="0" w:color="000000"/>
            </w:tcBorders>
            <w:vAlign w:val="center"/>
          </w:tcPr>
          <w:p w:rsidR="00717979" w:rsidRPr="00717979" w:rsidRDefault="00717979" w:rsidP="00717979">
            <w:pPr>
              <w:spacing w:after="13" w:line="259" w:lineRule="auto"/>
              <w:ind w:left="16" w:right="0" w:firstLine="0"/>
              <w:jc w:val="center"/>
              <w:rPr>
                <w:b/>
              </w:rPr>
            </w:pPr>
            <w:r w:rsidRPr="00717979">
              <w:rPr>
                <w:b/>
                <w:sz w:val="30"/>
              </w:rPr>
              <w:t>LÍMITE</w:t>
            </w:r>
          </w:p>
          <w:p w:rsidR="00717979" w:rsidRPr="00717979" w:rsidRDefault="00717979" w:rsidP="00717979">
            <w:pPr>
              <w:spacing w:after="0" w:line="259" w:lineRule="auto"/>
              <w:ind w:left="165" w:right="0" w:firstLine="0"/>
              <w:jc w:val="center"/>
              <w:rPr>
                <w:b/>
              </w:rPr>
            </w:pPr>
            <w:r w:rsidRPr="00717979">
              <w:rPr>
                <w:b/>
                <w:sz w:val="32"/>
              </w:rPr>
              <w:t>SUPERIOR</w:t>
            </w:r>
          </w:p>
        </w:tc>
        <w:tc>
          <w:tcPr>
            <w:tcW w:w="1590" w:type="dxa"/>
            <w:tcBorders>
              <w:top w:val="single" w:sz="2" w:space="0" w:color="000000"/>
              <w:left w:val="single" w:sz="2" w:space="0" w:color="000000"/>
              <w:bottom w:val="single" w:sz="2" w:space="0" w:color="000000"/>
              <w:right w:val="single" w:sz="2" w:space="0" w:color="000000"/>
            </w:tcBorders>
            <w:vAlign w:val="center"/>
          </w:tcPr>
          <w:p w:rsidR="00717979" w:rsidRPr="00717979" w:rsidRDefault="00717979" w:rsidP="00717979">
            <w:pPr>
              <w:spacing w:after="0" w:line="259" w:lineRule="auto"/>
              <w:ind w:left="0" w:right="0" w:firstLine="0"/>
              <w:jc w:val="center"/>
              <w:rPr>
                <w:b/>
              </w:rPr>
            </w:pPr>
            <w:r w:rsidRPr="00717979">
              <w:rPr>
                <w:b/>
                <w:sz w:val="30"/>
              </w:rPr>
              <w:t>CUOTA FIJA ANUAL</w:t>
            </w:r>
          </w:p>
        </w:tc>
        <w:tc>
          <w:tcPr>
            <w:tcW w:w="2366" w:type="dxa"/>
            <w:tcBorders>
              <w:top w:val="single" w:sz="2" w:space="0" w:color="000000"/>
              <w:left w:val="single" w:sz="2" w:space="0" w:color="000000"/>
              <w:bottom w:val="single" w:sz="2" w:space="0" w:color="000000"/>
              <w:right w:val="single" w:sz="2" w:space="0" w:color="000000"/>
            </w:tcBorders>
            <w:vAlign w:val="center"/>
          </w:tcPr>
          <w:p w:rsidR="00717979" w:rsidRPr="00717979" w:rsidRDefault="00717979" w:rsidP="00717979">
            <w:pPr>
              <w:spacing w:after="0" w:line="259" w:lineRule="auto"/>
              <w:ind w:left="28" w:right="0" w:firstLine="0"/>
              <w:jc w:val="center"/>
              <w:rPr>
                <w:b/>
              </w:rPr>
            </w:pPr>
            <w:r w:rsidRPr="00717979">
              <w:rPr>
                <w:b/>
                <w:sz w:val="32"/>
              </w:rPr>
              <w:t>FACTOR PARA</w:t>
            </w:r>
          </w:p>
          <w:p w:rsidR="00717979" w:rsidRPr="00717979" w:rsidRDefault="00717979" w:rsidP="00717979">
            <w:pPr>
              <w:spacing w:after="0" w:line="259" w:lineRule="auto"/>
              <w:ind w:left="8" w:right="0" w:firstLine="0"/>
              <w:jc w:val="center"/>
              <w:rPr>
                <w:b/>
              </w:rPr>
            </w:pPr>
            <w:r w:rsidRPr="00717979">
              <w:rPr>
                <w:b/>
                <w:sz w:val="32"/>
              </w:rPr>
              <w:t>APLICAR AL</w:t>
            </w:r>
          </w:p>
          <w:p w:rsidR="00717979" w:rsidRPr="00717979" w:rsidRDefault="00717979" w:rsidP="00717979">
            <w:pPr>
              <w:spacing w:after="0" w:line="259" w:lineRule="auto"/>
              <w:ind w:left="189" w:right="0" w:firstLine="0"/>
              <w:jc w:val="center"/>
              <w:rPr>
                <w:b/>
              </w:rPr>
            </w:pPr>
            <w:r w:rsidRPr="00717979">
              <w:rPr>
                <w:b/>
                <w:sz w:val="32"/>
              </w:rPr>
              <w:t>EXCEDENTE DEL</w:t>
            </w:r>
          </w:p>
          <w:p w:rsidR="00717979" w:rsidRPr="00717979" w:rsidRDefault="00717979" w:rsidP="00717979">
            <w:pPr>
              <w:spacing w:after="0" w:line="259" w:lineRule="auto"/>
              <w:ind w:left="8" w:right="0" w:firstLine="0"/>
              <w:jc w:val="center"/>
              <w:rPr>
                <w:b/>
              </w:rPr>
            </w:pPr>
            <w:r>
              <w:rPr>
                <w:b/>
                <w:sz w:val="30"/>
              </w:rPr>
              <w:t>LÍMI</w:t>
            </w:r>
            <w:r w:rsidRPr="00717979">
              <w:rPr>
                <w:b/>
                <w:sz w:val="30"/>
              </w:rPr>
              <w:t>TE</w:t>
            </w:r>
          </w:p>
        </w:tc>
      </w:tr>
      <w:tr w:rsidR="00717979" w:rsidTr="00717979">
        <w:trPr>
          <w:trHeight w:val="416"/>
        </w:trPr>
        <w:tc>
          <w:tcPr>
            <w:tcW w:w="1323" w:type="dxa"/>
            <w:tcBorders>
              <w:top w:val="single" w:sz="2" w:space="0" w:color="000000"/>
              <w:left w:val="single" w:sz="2" w:space="0" w:color="000000"/>
              <w:bottom w:val="single" w:sz="2" w:space="0" w:color="000000"/>
              <w:right w:val="single" w:sz="2" w:space="0" w:color="000000"/>
            </w:tcBorders>
          </w:tcPr>
          <w:p w:rsidR="00717979" w:rsidRDefault="00717979" w:rsidP="00717979">
            <w:pPr>
              <w:spacing w:after="0" w:line="259" w:lineRule="auto"/>
              <w:ind w:left="240" w:right="0" w:firstLine="0"/>
              <w:jc w:val="left"/>
            </w:pPr>
            <w:r>
              <w:rPr>
                <w:sz w:val="28"/>
              </w:rPr>
              <w:t>PESOS</w:t>
            </w:r>
          </w:p>
        </w:tc>
        <w:tc>
          <w:tcPr>
            <w:tcW w:w="1576" w:type="dxa"/>
            <w:tcBorders>
              <w:top w:val="single" w:sz="2" w:space="0" w:color="000000"/>
              <w:left w:val="single" w:sz="2" w:space="0" w:color="000000"/>
              <w:bottom w:val="single" w:sz="2" w:space="0" w:color="000000"/>
              <w:right w:val="single" w:sz="2" w:space="0" w:color="000000"/>
            </w:tcBorders>
          </w:tcPr>
          <w:p w:rsidR="00717979" w:rsidRDefault="00717979" w:rsidP="00717979">
            <w:pPr>
              <w:spacing w:after="0" w:line="259" w:lineRule="auto"/>
              <w:ind w:left="7" w:right="0" w:firstLine="0"/>
              <w:jc w:val="center"/>
            </w:pPr>
            <w:r>
              <w:rPr>
                <w:sz w:val="28"/>
              </w:rPr>
              <w:t>PESOS</w:t>
            </w:r>
          </w:p>
        </w:tc>
        <w:tc>
          <w:tcPr>
            <w:tcW w:w="1590" w:type="dxa"/>
            <w:tcBorders>
              <w:top w:val="single" w:sz="2" w:space="0" w:color="000000"/>
              <w:left w:val="single" w:sz="2" w:space="0" w:color="000000"/>
              <w:bottom w:val="single" w:sz="2" w:space="0" w:color="000000"/>
              <w:right w:val="single" w:sz="2" w:space="0" w:color="000000"/>
            </w:tcBorders>
          </w:tcPr>
          <w:p w:rsidR="00717979" w:rsidRDefault="00717979" w:rsidP="00717979">
            <w:pPr>
              <w:spacing w:after="0" w:line="259" w:lineRule="auto"/>
              <w:ind w:left="11" w:right="0" w:firstLine="0"/>
              <w:jc w:val="center"/>
            </w:pPr>
            <w:r>
              <w:rPr>
                <w:sz w:val="28"/>
              </w:rPr>
              <w:t>PESOS</w:t>
            </w:r>
          </w:p>
        </w:tc>
        <w:tc>
          <w:tcPr>
            <w:tcW w:w="2366" w:type="dxa"/>
            <w:tcBorders>
              <w:top w:val="single" w:sz="2" w:space="0" w:color="000000"/>
              <w:left w:val="single" w:sz="2" w:space="0" w:color="000000"/>
              <w:bottom w:val="single" w:sz="2" w:space="0" w:color="000000"/>
              <w:right w:val="single" w:sz="2" w:space="0" w:color="000000"/>
            </w:tcBorders>
          </w:tcPr>
          <w:p w:rsidR="00717979" w:rsidRDefault="00717979" w:rsidP="00717979">
            <w:pPr>
              <w:spacing w:after="160" w:line="259" w:lineRule="auto"/>
              <w:ind w:left="0" w:right="0" w:firstLine="0"/>
              <w:jc w:val="left"/>
            </w:pPr>
          </w:p>
        </w:tc>
      </w:tr>
      <w:tr w:rsidR="00717979" w:rsidTr="00717979">
        <w:trPr>
          <w:trHeight w:val="420"/>
        </w:trPr>
        <w:tc>
          <w:tcPr>
            <w:tcW w:w="1323"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3" w:firstLine="0"/>
              <w:jc w:val="center"/>
              <w:rPr>
                <w:sz w:val="28"/>
                <w:szCs w:val="28"/>
              </w:rPr>
            </w:pPr>
            <w:r w:rsidRPr="00120BDA">
              <w:rPr>
                <w:sz w:val="28"/>
                <w:szCs w:val="28"/>
              </w:rPr>
              <w:t>$ 0.00</w:t>
            </w:r>
          </w:p>
        </w:tc>
        <w:tc>
          <w:tcPr>
            <w:tcW w:w="157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3" w:firstLine="0"/>
              <w:jc w:val="center"/>
              <w:rPr>
                <w:sz w:val="28"/>
                <w:szCs w:val="28"/>
              </w:rPr>
            </w:pPr>
            <w:r w:rsidRPr="00120BDA">
              <w:rPr>
                <w:sz w:val="28"/>
                <w:szCs w:val="28"/>
              </w:rPr>
              <w:t>$ l,000.00</w:t>
            </w:r>
          </w:p>
        </w:tc>
        <w:tc>
          <w:tcPr>
            <w:tcW w:w="1590"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3" w:firstLine="0"/>
              <w:jc w:val="center"/>
              <w:rPr>
                <w:sz w:val="28"/>
                <w:szCs w:val="28"/>
              </w:rPr>
            </w:pPr>
            <w:r w:rsidRPr="00120BDA">
              <w:rPr>
                <w:sz w:val="28"/>
                <w:szCs w:val="28"/>
              </w:rPr>
              <w:t>$ 45.00</w:t>
            </w:r>
          </w:p>
        </w:tc>
        <w:tc>
          <w:tcPr>
            <w:tcW w:w="236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4" w:right="0" w:firstLine="0"/>
              <w:jc w:val="center"/>
              <w:rPr>
                <w:sz w:val="28"/>
                <w:szCs w:val="28"/>
              </w:rPr>
            </w:pPr>
            <w:r w:rsidRPr="00120BDA">
              <w:rPr>
                <w:sz w:val="28"/>
                <w:szCs w:val="28"/>
              </w:rPr>
              <w:t>0.003</w:t>
            </w:r>
          </w:p>
        </w:tc>
      </w:tr>
      <w:tr w:rsidR="00717979" w:rsidTr="00717979">
        <w:trPr>
          <w:trHeight w:val="421"/>
        </w:trPr>
        <w:tc>
          <w:tcPr>
            <w:tcW w:w="1323"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82" w:right="0" w:firstLine="0"/>
              <w:rPr>
                <w:sz w:val="28"/>
                <w:szCs w:val="28"/>
              </w:rPr>
            </w:pPr>
            <w:r w:rsidRPr="00120BDA">
              <w:rPr>
                <w:sz w:val="28"/>
                <w:szCs w:val="28"/>
              </w:rPr>
              <w:t>$ 1,001.00</w:t>
            </w:r>
          </w:p>
        </w:tc>
        <w:tc>
          <w:tcPr>
            <w:tcW w:w="157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3" w:firstLine="0"/>
              <w:jc w:val="center"/>
              <w:rPr>
                <w:sz w:val="28"/>
                <w:szCs w:val="28"/>
              </w:rPr>
            </w:pPr>
            <w:r w:rsidRPr="00120BDA">
              <w:rPr>
                <w:sz w:val="28"/>
                <w:szCs w:val="28"/>
              </w:rPr>
              <w:t>$ 2,000.00</w:t>
            </w:r>
          </w:p>
        </w:tc>
        <w:tc>
          <w:tcPr>
            <w:tcW w:w="1590"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3" w:firstLine="0"/>
              <w:jc w:val="center"/>
              <w:rPr>
                <w:sz w:val="28"/>
                <w:szCs w:val="28"/>
              </w:rPr>
            </w:pPr>
            <w:r w:rsidRPr="00120BDA">
              <w:rPr>
                <w:sz w:val="28"/>
                <w:szCs w:val="28"/>
              </w:rPr>
              <w:t>$ 47.00</w:t>
            </w:r>
          </w:p>
        </w:tc>
        <w:tc>
          <w:tcPr>
            <w:tcW w:w="236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1" w:firstLine="0"/>
              <w:jc w:val="center"/>
              <w:rPr>
                <w:sz w:val="28"/>
                <w:szCs w:val="28"/>
              </w:rPr>
            </w:pPr>
            <w:r w:rsidRPr="00120BDA">
              <w:rPr>
                <w:sz w:val="28"/>
                <w:szCs w:val="28"/>
              </w:rPr>
              <w:t>0.003</w:t>
            </w:r>
          </w:p>
        </w:tc>
      </w:tr>
      <w:tr w:rsidR="00717979" w:rsidTr="00717979">
        <w:trPr>
          <w:trHeight w:val="420"/>
        </w:trPr>
        <w:tc>
          <w:tcPr>
            <w:tcW w:w="1323"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77" w:right="0" w:firstLine="0"/>
              <w:rPr>
                <w:sz w:val="28"/>
                <w:szCs w:val="28"/>
              </w:rPr>
            </w:pPr>
            <w:r w:rsidRPr="00120BDA">
              <w:rPr>
                <w:sz w:val="28"/>
                <w:szCs w:val="28"/>
              </w:rPr>
              <w:t>$ 2,001.00</w:t>
            </w:r>
          </w:p>
        </w:tc>
        <w:tc>
          <w:tcPr>
            <w:tcW w:w="157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8" w:firstLine="0"/>
              <w:jc w:val="center"/>
              <w:rPr>
                <w:sz w:val="28"/>
                <w:szCs w:val="28"/>
              </w:rPr>
            </w:pPr>
            <w:r w:rsidRPr="00120BDA">
              <w:rPr>
                <w:sz w:val="28"/>
                <w:szCs w:val="28"/>
              </w:rPr>
              <w:t>$ 3,000 00</w:t>
            </w:r>
          </w:p>
        </w:tc>
        <w:tc>
          <w:tcPr>
            <w:tcW w:w="1590"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8" w:firstLine="0"/>
              <w:jc w:val="center"/>
              <w:rPr>
                <w:sz w:val="28"/>
                <w:szCs w:val="28"/>
              </w:rPr>
            </w:pPr>
            <w:r w:rsidRPr="00120BDA">
              <w:rPr>
                <w:sz w:val="28"/>
                <w:szCs w:val="28"/>
              </w:rPr>
              <w:t>$ 49.00</w:t>
            </w:r>
          </w:p>
        </w:tc>
        <w:tc>
          <w:tcPr>
            <w:tcW w:w="236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6" w:firstLine="0"/>
              <w:jc w:val="center"/>
              <w:rPr>
                <w:sz w:val="28"/>
                <w:szCs w:val="28"/>
              </w:rPr>
            </w:pPr>
            <w:r w:rsidRPr="00120BDA">
              <w:rPr>
                <w:sz w:val="28"/>
                <w:szCs w:val="28"/>
              </w:rPr>
              <w:t>0.004</w:t>
            </w:r>
          </w:p>
        </w:tc>
      </w:tr>
      <w:tr w:rsidR="00717979" w:rsidTr="00717979">
        <w:trPr>
          <w:trHeight w:val="421"/>
        </w:trPr>
        <w:tc>
          <w:tcPr>
            <w:tcW w:w="1323"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72" w:right="0" w:firstLine="0"/>
              <w:rPr>
                <w:sz w:val="28"/>
                <w:szCs w:val="28"/>
              </w:rPr>
            </w:pPr>
            <w:r w:rsidRPr="00120BDA">
              <w:rPr>
                <w:sz w:val="28"/>
                <w:szCs w:val="28"/>
              </w:rPr>
              <w:t>$ 3,001.00</w:t>
            </w:r>
          </w:p>
        </w:tc>
        <w:tc>
          <w:tcPr>
            <w:tcW w:w="157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17" w:firstLine="0"/>
              <w:jc w:val="center"/>
              <w:rPr>
                <w:sz w:val="28"/>
                <w:szCs w:val="28"/>
              </w:rPr>
            </w:pPr>
            <w:r w:rsidRPr="00120BDA">
              <w:rPr>
                <w:sz w:val="28"/>
                <w:szCs w:val="28"/>
              </w:rPr>
              <w:t>$ 4,000.00</w:t>
            </w:r>
          </w:p>
        </w:tc>
        <w:tc>
          <w:tcPr>
            <w:tcW w:w="1590"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13" w:firstLine="0"/>
              <w:jc w:val="center"/>
              <w:rPr>
                <w:sz w:val="28"/>
                <w:szCs w:val="28"/>
              </w:rPr>
            </w:pPr>
            <w:r w:rsidRPr="00120BDA">
              <w:rPr>
                <w:sz w:val="28"/>
                <w:szCs w:val="28"/>
              </w:rPr>
              <w:t>$ 50.00</w:t>
            </w:r>
          </w:p>
        </w:tc>
        <w:tc>
          <w:tcPr>
            <w:tcW w:w="236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11" w:firstLine="0"/>
              <w:jc w:val="center"/>
              <w:rPr>
                <w:sz w:val="28"/>
                <w:szCs w:val="28"/>
              </w:rPr>
            </w:pPr>
            <w:r w:rsidRPr="00120BDA">
              <w:rPr>
                <w:sz w:val="28"/>
                <w:szCs w:val="28"/>
              </w:rPr>
              <w:t>0.004</w:t>
            </w:r>
          </w:p>
        </w:tc>
      </w:tr>
      <w:tr w:rsidR="00717979" w:rsidTr="00717979">
        <w:trPr>
          <w:trHeight w:val="420"/>
        </w:trPr>
        <w:tc>
          <w:tcPr>
            <w:tcW w:w="1323"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72" w:right="0" w:firstLine="0"/>
              <w:rPr>
                <w:sz w:val="28"/>
                <w:szCs w:val="28"/>
              </w:rPr>
            </w:pPr>
            <w:r w:rsidRPr="00120BDA">
              <w:rPr>
                <w:sz w:val="28"/>
                <w:szCs w:val="28"/>
              </w:rPr>
              <w:t>$ 4,001.00</w:t>
            </w:r>
          </w:p>
        </w:tc>
        <w:tc>
          <w:tcPr>
            <w:tcW w:w="157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22" w:firstLine="0"/>
              <w:jc w:val="center"/>
              <w:rPr>
                <w:sz w:val="28"/>
                <w:szCs w:val="28"/>
              </w:rPr>
            </w:pPr>
            <w:r w:rsidRPr="00120BDA">
              <w:rPr>
                <w:sz w:val="28"/>
                <w:szCs w:val="28"/>
              </w:rPr>
              <w:t>$ 5,000.00</w:t>
            </w:r>
          </w:p>
        </w:tc>
        <w:tc>
          <w:tcPr>
            <w:tcW w:w="1590"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17" w:firstLine="0"/>
              <w:jc w:val="center"/>
              <w:rPr>
                <w:sz w:val="28"/>
                <w:szCs w:val="28"/>
              </w:rPr>
            </w:pPr>
            <w:r w:rsidRPr="00120BDA">
              <w:rPr>
                <w:sz w:val="28"/>
                <w:szCs w:val="28"/>
              </w:rPr>
              <w:t>$ 60.00</w:t>
            </w:r>
          </w:p>
        </w:tc>
        <w:tc>
          <w:tcPr>
            <w:tcW w:w="236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11" w:firstLine="0"/>
              <w:jc w:val="center"/>
              <w:rPr>
                <w:sz w:val="28"/>
                <w:szCs w:val="28"/>
              </w:rPr>
            </w:pPr>
            <w:r w:rsidRPr="00120BDA">
              <w:rPr>
                <w:sz w:val="28"/>
                <w:szCs w:val="28"/>
              </w:rPr>
              <w:t>0.005</w:t>
            </w:r>
          </w:p>
        </w:tc>
      </w:tr>
      <w:tr w:rsidR="00717979" w:rsidTr="00717979">
        <w:trPr>
          <w:trHeight w:val="423"/>
        </w:trPr>
        <w:tc>
          <w:tcPr>
            <w:tcW w:w="1323"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72" w:right="0" w:firstLine="0"/>
              <w:rPr>
                <w:sz w:val="28"/>
                <w:szCs w:val="28"/>
              </w:rPr>
            </w:pPr>
            <w:r w:rsidRPr="00120BDA">
              <w:rPr>
                <w:sz w:val="28"/>
                <w:szCs w:val="28"/>
              </w:rPr>
              <w:t>$ 5,001.00</w:t>
            </w:r>
          </w:p>
        </w:tc>
        <w:tc>
          <w:tcPr>
            <w:tcW w:w="157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22" w:firstLine="0"/>
              <w:jc w:val="center"/>
              <w:rPr>
                <w:sz w:val="28"/>
                <w:szCs w:val="28"/>
              </w:rPr>
            </w:pPr>
            <w:r w:rsidRPr="00120BDA">
              <w:rPr>
                <w:sz w:val="28"/>
                <w:szCs w:val="28"/>
              </w:rPr>
              <w:t>$ 6,000.00</w:t>
            </w:r>
          </w:p>
        </w:tc>
        <w:tc>
          <w:tcPr>
            <w:tcW w:w="1590"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22" w:firstLine="0"/>
              <w:jc w:val="center"/>
              <w:rPr>
                <w:sz w:val="28"/>
                <w:szCs w:val="28"/>
              </w:rPr>
            </w:pPr>
            <w:r w:rsidRPr="00120BDA">
              <w:rPr>
                <w:sz w:val="28"/>
                <w:szCs w:val="28"/>
              </w:rPr>
              <w:t>$ 70.00</w:t>
            </w:r>
          </w:p>
        </w:tc>
        <w:tc>
          <w:tcPr>
            <w:tcW w:w="236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16" w:firstLine="0"/>
              <w:jc w:val="center"/>
              <w:rPr>
                <w:sz w:val="28"/>
                <w:szCs w:val="28"/>
              </w:rPr>
            </w:pPr>
            <w:r w:rsidRPr="00120BDA">
              <w:rPr>
                <w:sz w:val="28"/>
                <w:szCs w:val="28"/>
              </w:rPr>
              <w:t>0.005</w:t>
            </w:r>
          </w:p>
        </w:tc>
      </w:tr>
      <w:tr w:rsidR="00717979" w:rsidTr="00717979">
        <w:trPr>
          <w:trHeight w:val="416"/>
        </w:trPr>
        <w:tc>
          <w:tcPr>
            <w:tcW w:w="1323"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67" w:right="0" w:firstLine="0"/>
              <w:rPr>
                <w:sz w:val="28"/>
                <w:szCs w:val="28"/>
              </w:rPr>
            </w:pPr>
            <w:r w:rsidRPr="00120BDA">
              <w:rPr>
                <w:sz w:val="28"/>
                <w:szCs w:val="28"/>
              </w:rPr>
              <w:t>$ 6,001.00</w:t>
            </w:r>
          </w:p>
        </w:tc>
        <w:tc>
          <w:tcPr>
            <w:tcW w:w="157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27" w:firstLine="0"/>
              <w:jc w:val="center"/>
              <w:rPr>
                <w:sz w:val="28"/>
                <w:szCs w:val="28"/>
              </w:rPr>
            </w:pPr>
            <w:r w:rsidRPr="00120BDA">
              <w:rPr>
                <w:sz w:val="28"/>
                <w:szCs w:val="28"/>
              </w:rPr>
              <w:t>$ 7,000.00</w:t>
            </w:r>
          </w:p>
        </w:tc>
        <w:tc>
          <w:tcPr>
            <w:tcW w:w="1590"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22" w:firstLine="0"/>
              <w:jc w:val="center"/>
              <w:rPr>
                <w:sz w:val="28"/>
                <w:szCs w:val="28"/>
              </w:rPr>
            </w:pPr>
            <w:r w:rsidRPr="00120BDA">
              <w:rPr>
                <w:sz w:val="28"/>
                <w:szCs w:val="28"/>
              </w:rPr>
              <w:t>$ 80.00</w:t>
            </w:r>
          </w:p>
        </w:tc>
        <w:tc>
          <w:tcPr>
            <w:tcW w:w="236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25" w:firstLine="0"/>
              <w:jc w:val="center"/>
              <w:rPr>
                <w:sz w:val="28"/>
                <w:szCs w:val="28"/>
              </w:rPr>
            </w:pPr>
            <w:r w:rsidRPr="00120BDA">
              <w:rPr>
                <w:sz w:val="28"/>
                <w:szCs w:val="28"/>
              </w:rPr>
              <w:t>0.006</w:t>
            </w:r>
          </w:p>
        </w:tc>
      </w:tr>
      <w:tr w:rsidR="00717979" w:rsidTr="00717979">
        <w:trPr>
          <w:trHeight w:val="415"/>
        </w:trPr>
        <w:tc>
          <w:tcPr>
            <w:tcW w:w="1323"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67" w:right="0" w:firstLine="0"/>
              <w:rPr>
                <w:sz w:val="28"/>
                <w:szCs w:val="28"/>
              </w:rPr>
            </w:pPr>
            <w:r w:rsidRPr="00120BDA">
              <w:rPr>
                <w:sz w:val="28"/>
                <w:szCs w:val="28"/>
              </w:rPr>
              <w:t>$ 7,001.00</w:t>
            </w:r>
          </w:p>
        </w:tc>
        <w:tc>
          <w:tcPr>
            <w:tcW w:w="157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32" w:firstLine="0"/>
              <w:jc w:val="center"/>
              <w:rPr>
                <w:sz w:val="28"/>
                <w:szCs w:val="28"/>
              </w:rPr>
            </w:pPr>
            <w:r w:rsidRPr="00120BDA">
              <w:rPr>
                <w:sz w:val="28"/>
                <w:szCs w:val="28"/>
              </w:rPr>
              <w:t>$ 8,000.00</w:t>
            </w:r>
          </w:p>
        </w:tc>
        <w:tc>
          <w:tcPr>
            <w:tcW w:w="1590"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27" w:firstLine="0"/>
              <w:jc w:val="center"/>
              <w:rPr>
                <w:sz w:val="28"/>
                <w:szCs w:val="28"/>
              </w:rPr>
            </w:pPr>
            <w:r w:rsidRPr="00120BDA">
              <w:rPr>
                <w:sz w:val="28"/>
                <w:szCs w:val="28"/>
              </w:rPr>
              <w:t>$ 90.00</w:t>
            </w:r>
          </w:p>
        </w:tc>
        <w:tc>
          <w:tcPr>
            <w:tcW w:w="236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25" w:firstLine="0"/>
              <w:jc w:val="center"/>
              <w:rPr>
                <w:sz w:val="28"/>
                <w:szCs w:val="28"/>
              </w:rPr>
            </w:pPr>
            <w:r w:rsidRPr="00120BDA">
              <w:rPr>
                <w:sz w:val="28"/>
                <w:szCs w:val="28"/>
              </w:rPr>
              <w:t>0.006</w:t>
            </w:r>
          </w:p>
        </w:tc>
      </w:tr>
      <w:tr w:rsidR="00717979" w:rsidTr="00717979">
        <w:trPr>
          <w:trHeight w:val="418"/>
        </w:trPr>
        <w:tc>
          <w:tcPr>
            <w:tcW w:w="1323"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67" w:right="0" w:firstLine="0"/>
              <w:rPr>
                <w:sz w:val="28"/>
                <w:szCs w:val="28"/>
              </w:rPr>
            </w:pPr>
            <w:r w:rsidRPr="00120BDA">
              <w:rPr>
                <w:sz w:val="28"/>
                <w:szCs w:val="28"/>
              </w:rPr>
              <w:t>$ 8,001.00</w:t>
            </w:r>
          </w:p>
        </w:tc>
        <w:tc>
          <w:tcPr>
            <w:tcW w:w="157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32" w:firstLine="0"/>
              <w:jc w:val="center"/>
              <w:rPr>
                <w:sz w:val="28"/>
                <w:szCs w:val="28"/>
              </w:rPr>
            </w:pPr>
            <w:r w:rsidRPr="00120BDA">
              <w:rPr>
                <w:sz w:val="28"/>
                <w:szCs w:val="28"/>
              </w:rPr>
              <w:t>$ 9,000.00</w:t>
            </w:r>
          </w:p>
        </w:tc>
        <w:tc>
          <w:tcPr>
            <w:tcW w:w="1590"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27" w:firstLine="0"/>
              <w:jc w:val="center"/>
              <w:rPr>
                <w:sz w:val="28"/>
                <w:szCs w:val="28"/>
              </w:rPr>
            </w:pPr>
            <w:r w:rsidRPr="00120BDA">
              <w:rPr>
                <w:sz w:val="28"/>
                <w:szCs w:val="28"/>
              </w:rPr>
              <w:t>$ 100.00</w:t>
            </w:r>
          </w:p>
        </w:tc>
        <w:tc>
          <w:tcPr>
            <w:tcW w:w="236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25" w:firstLine="0"/>
              <w:jc w:val="center"/>
              <w:rPr>
                <w:sz w:val="28"/>
                <w:szCs w:val="28"/>
              </w:rPr>
            </w:pPr>
            <w:r w:rsidRPr="00120BDA">
              <w:rPr>
                <w:sz w:val="28"/>
                <w:szCs w:val="28"/>
              </w:rPr>
              <w:t>0.006</w:t>
            </w:r>
          </w:p>
        </w:tc>
      </w:tr>
      <w:tr w:rsidR="00717979" w:rsidTr="00717979">
        <w:trPr>
          <w:trHeight w:val="427"/>
        </w:trPr>
        <w:tc>
          <w:tcPr>
            <w:tcW w:w="1323"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62" w:right="0" w:firstLine="0"/>
              <w:jc w:val="left"/>
              <w:rPr>
                <w:sz w:val="28"/>
                <w:szCs w:val="28"/>
              </w:rPr>
            </w:pPr>
            <w:r w:rsidRPr="00120BDA">
              <w:rPr>
                <w:sz w:val="28"/>
                <w:szCs w:val="28"/>
              </w:rPr>
              <w:t>$ 9,001.00</w:t>
            </w:r>
          </w:p>
        </w:tc>
        <w:tc>
          <w:tcPr>
            <w:tcW w:w="157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136" w:right="0" w:firstLine="0"/>
              <w:jc w:val="left"/>
              <w:rPr>
                <w:sz w:val="28"/>
                <w:szCs w:val="28"/>
              </w:rPr>
            </w:pPr>
            <w:r w:rsidRPr="00120BDA">
              <w:rPr>
                <w:sz w:val="28"/>
                <w:szCs w:val="28"/>
              </w:rPr>
              <w:t>$ 10,000.00</w:t>
            </w:r>
          </w:p>
        </w:tc>
        <w:tc>
          <w:tcPr>
            <w:tcW w:w="1590"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37" w:firstLine="0"/>
              <w:jc w:val="center"/>
              <w:rPr>
                <w:sz w:val="28"/>
                <w:szCs w:val="28"/>
              </w:rPr>
            </w:pPr>
            <w:r w:rsidRPr="00120BDA">
              <w:rPr>
                <w:sz w:val="28"/>
                <w:szCs w:val="28"/>
              </w:rPr>
              <w:t>$ 110.00</w:t>
            </w:r>
          </w:p>
        </w:tc>
        <w:tc>
          <w:tcPr>
            <w:tcW w:w="236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30" w:firstLine="0"/>
              <w:jc w:val="center"/>
              <w:rPr>
                <w:sz w:val="28"/>
                <w:szCs w:val="28"/>
              </w:rPr>
            </w:pPr>
            <w:r w:rsidRPr="00120BDA">
              <w:rPr>
                <w:sz w:val="28"/>
                <w:szCs w:val="28"/>
              </w:rPr>
              <w:t>0.006</w:t>
            </w:r>
          </w:p>
        </w:tc>
      </w:tr>
      <w:tr w:rsidR="00717979" w:rsidTr="00717979">
        <w:trPr>
          <w:trHeight w:val="824"/>
        </w:trPr>
        <w:tc>
          <w:tcPr>
            <w:tcW w:w="1323"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0" w:firstLine="0"/>
              <w:rPr>
                <w:sz w:val="28"/>
                <w:szCs w:val="28"/>
              </w:rPr>
            </w:pPr>
            <w:r w:rsidRPr="00120BDA">
              <w:rPr>
                <w:sz w:val="28"/>
                <w:szCs w:val="28"/>
              </w:rPr>
              <w:t>$ 10,001.00</w:t>
            </w:r>
          </w:p>
        </w:tc>
        <w:tc>
          <w:tcPr>
            <w:tcW w:w="157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122" w:right="0" w:firstLine="485"/>
              <w:jc w:val="left"/>
              <w:rPr>
                <w:sz w:val="28"/>
                <w:szCs w:val="28"/>
              </w:rPr>
            </w:pPr>
            <w:r w:rsidRPr="00120BDA">
              <w:rPr>
                <w:sz w:val="28"/>
                <w:szCs w:val="28"/>
              </w:rPr>
              <w:t>EN ADELANTE</w:t>
            </w:r>
          </w:p>
        </w:tc>
        <w:tc>
          <w:tcPr>
            <w:tcW w:w="1590"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37" w:firstLine="0"/>
              <w:jc w:val="center"/>
              <w:rPr>
                <w:sz w:val="28"/>
                <w:szCs w:val="28"/>
              </w:rPr>
            </w:pPr>
            <w:r w:rsidRPr="00120BDA">
              <w:rPr>
                <w:sz w:val="28"/>
                <w:szCs w:val="28"/>
              </w:rPr>
              <w:t>$ 120.00</w:t>
            </w:r>
          </w:p>
        </w:tc>
        <w:tc>
          <w:tcPr>
            <w:tcW w:w="2366" w:type="dxa"/>
            <w:tcBorders>
              <w:top w:val="single" w:sz="2" w:space="0" w:color="000000"/>
              <w:left w:val="single" w:sz="2" w:space="0" w:color="000000"/>
              <w:bottom w:val="single" w:sz="2" w:space="0" w:color="000000"/>
              <w:right w:val="single" w:sz="2" w:space="0" w:color="000000"/>
            </w:tcBorders>
          </w:tcPr>
          <w:p w:rsidR="00717979" w:rsidRPr="00120BDA" w:rsidRDefault="00717979" w:rsidP="00717979">
            <w:pPr>
              <w:spacing w:after="0" w:line="259" w:lineRule="auto"/>
              <w:ind w:left="0" w:right="35" w:firstLine="0"/>
              <w:jc w:val="center"/>
              <w:rPr>
                <w:sz w:val="28"/>
                <w:szCs w:val="28"/>
              </w:rPr>
            </w:pPr>
            <w:r w:rsidRPr="00120BDA">
              <w:rPr>
                <w:sz w:val="28"/>
                <w:szCs w:val="28"/>
              </w:rPr>
              <w:t>0.006</w:t>
            </w:r>
          </w:p>
        </w:tc>
      </w:tr>
    </w:tbl>
    <w:p w:rsidR="00717979" w:rsidRDefault="00717979" w:rsidP="00165C1C">
      <w:pPr>
        <w:spacing w:after="934" w:line="259" w:lineRule="auto"/>
        <w:ind w:left="0" w:right="-29" w:firstLine="0"/>
        <w:jc w:val="left"/>
      </w:pPr>
    </w:p>
    <w:p w:rsidR="00BE39C0" w:rsidRDefault="00B10C26">
      <w:pPr>
        <w:spacing w:after="349"/>
        <w:ind w:left="14" w:right="23" w:firstLine="711"/>
      </w:pPr>
      <w:r>
        <w:lastRenderedPageBreak/>
        <w:t>EL CÁLCULO DE LA CANTIDAD A PAGAR SE REALIZARÁ DE LA SIGUIENTE MANERA: LA DIFERENCIA ENTRE EL VALOR CATASTRAL Y EL LÍMITE INFERIOR SE MULTIPLICARÁ POR EL FACTOR APLICABLE, Y EL PRODUCTO OBTENIDO SE SUMARÁ A LA CUOTA FIJA.</w:t>
      </w:r>
    </w:p>
    <w:p w:rsidR="00BE39C0" w:rsidRDefault="00B10C26">
      <w:pPr>
        <w:spacing w:after="48"/>
        <w:ind w:left="14" w:right="23" w:firstLine="696"/>
      </w:pPr>
      <w:r>
        <w:t>TODO PREDIO DESTINADO A LA PRODUCCIÓN AGROPECUARIA PAGARÁ 10 AL MILLAR ANUAL SOBRE EL VALOR REGISTRADO O CATASTRAL, SIN QUE LA CANTIDAD A PAGAR RESULTANTE EXCEDA A LO ESTABLECIDO POR LA LEGISLACIÓN AGRARIA FEDERAL PARA TERRENOS EJIDALES.</w:t>
      </w:r>
    </w:p>
    <w:p w:rsidR="00BE39C0" w:rsidRDefault="00B10C26">
      <w:pPr>
        <w:spacing w:after="739"/>
        <w:ind w:left="14" w:right="23" w:firstLine="759"/>
      </w:pPr>
      <w:r>
        <w:t>TODO PREDIO MARCADO CON NÚMERO DE TABLAJE PAGARA COMO BASE SU VALOR CATASTRAL.</w:t>
      </w:r>
    </w:p>
    <w:p w:rsidR="00BE39C0" w:rsidRDefault="00B10C26">
      <w:pPr>
        <w:spacing w:after="53"/>
        <w:ind w:left="14" w:right="23" w:firstLine="182"/>
      </w:pPr>
      <w:r>
        <w:t>HACEMOS LA ACLARACIÓN QUE ESTA TABLA ES EXACTAMENTE COMO SE APLICÓ EN EL AÑO 2018.</w:t>
      </w:r>
    </w:p>
    <w:p w:rsidR="00BE39C0" w:rsidRDefault="00B10C26">
      <w:pPr>
        <w:spacing w:after="27"/>
        <w:ind w:left="14" w:right="23" w:firstLine="932"/>
      </w:pPr>
      <w:r>
        <w:t>DE IGUAL MANERA SE ANEXA A LA PRESENTE, LA SESIÓN DE CABILDO DEBIDAMENTE CERTIFICADA EN DONDE SE APRUEBA LA PROPUESTA A LA MODIFICACIÓN DE LA LEY DE INGRESOS DEL EJERCICIO FISCAL 2019, DEL MUNICIPIO DE SINANCHÉ, ESPECÍFICAMENTE EN SU ARTÍCULO 16.</w:t>
      </w:r>
    </w:p>
    <w:p w:rsidR="00BE39C0" w:rsidRDefault="00BE39C0">
      <w:pPr>
        <w:sectPr w:rsidR="00BE39C0">
          <w:headerReference w:type="even" r:id="rId10"/>
          <w:headerReference w:type="default" r:id="rId11"/>
          <w:footerReference w:type="even" r:id="rId12"/>
          <w:footerReference w:type="default" r:id="rId13"/>
          <w:headerReference w:type="first" r:id="rId14"/>
          <w:footerReference w:type="first" r:id="rId15"/>
          <w:pgSz w:w="11894" w:h="15494"/>
          <w:pgMar w:top="269" w:right="1532" w:bottom="327" w:left="1469" w:header="514" w:footer="293" w:gutter="0"/>
          <w:cols w:space="720"/>
          <w:titlePg/>
        </w:sectPr>
      </w:pPr>
    </w:p>
    <w:p w:rsidR="00BE39C0" w:rsidRPr="00717979" w:rsidRDefault="00B10C26">
      <w:pPr>
        <w:spacing w:after="0" w:line="259" w:lineRule="auto"/>
        <w:ind w:left="548" w:right="0" w:hanging="10"/>
        <w:jc w:val="center"/>
        <w:rPr>
          <w:b/>
        </w:rPr>
      </w:pPr>
      <w:r w:rsidRPr="00717979">
        <w:rPr>
          <w:b/>
          <w:sz w:val="30"/>
        </w:rPr>
        <w:lastRenderedPageBreak/>
        <w:t>FUNDAMENTOS EN DERECHO</w:t>
      </w:r>
    </w:p>
    <w:p w:rsidR="00BE39C0" w:rsidRPr="00717979" w:rsidRDefault="00717979">
      <w:pPr>
        <w:spacing w:after="1327" w:line="252" w:lineRule="auto"/>
        <w:ind w:left="865" w:right="1013" w:hanging="10"/>
        <w:rPr>
          <w:b/>
        </w:rPr>
      </w:pPr>
      <w:r>
        <w:rPr>
          <w:b/>
          <w:noProof/>
          <w:sz w:val="30"/>
        </w:rPr>
        <mc:AlternateContent>
          <mc:Choice Requires="wps">
            <w:drawing>
              <wp:anchor distT="0" distB="0" distL="114300" distR="114300" simplePos="0" relativeHeight="251667456" behindDoc="0" locked="0" layoutInCell="1" allowOverlap="1">
                <wp:simplePos x="0" y="0"/>
                <wp:positionH relativeFrom="column">
                  <wp:posOffset>471170</wp:posOffset>
                </wp:positionH>
                <wp:positionV relativeFrom="paragraph">
                  <wp:posOffset>1301750</wp:posOffset>
                </wp:positionV>
                <wp:extent cx="5724525" cy="220980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5724525" cy="22098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20BDA" w:rsidRDefault="00120BDA" w:rsidP="00717979">
                            <w:pPr>
                              <w:ind w:left="29" w:right="87" w:firstLine="0"/>
                            </w:pPr>
                            <w:r w:rsidRPr="00717979">
                              <w:rPr>
                                <w:b/>
                              </w:rPr>
                              <w:t>POR LO ANTES EXPUESTO Y MOTIVADO.</w:t>
                            </w:r>
                            <w:r>
                              <w:t xml:space="preserve"> - SOLICITANDO ATENTAMENTE A ESTE HONORABLE CONGRESO DEL ESTADO SU ESTUDIO Y APROBACIÓN DE DICHA</w:t>
                            </w:r>
                          </w:p>
                          <w:p w:rsidR="00120BDA" w:rsidRDefault="00120BDA" w:rsidP="00717979">
                            <w:pPr>
                              <w:spacing w:after="707"/>
                              <w:ind w:right="87"/>
                            </w:pPr>
                            <w:r>
                              <w:t>MODIFICACIÓN DE LA TABLA DE VALORES, Y REGRESAR A LA QUE UTILIZARON EN EL AÑO 2018 YA QUE ES DE SUMA IMPORTANCIA PARA LA MEJOR CAPTACIÓN DE INGRESOS A NUESTRO MUNICIPIO, Y TENER UN SUSTENTO JURÍDICO PARA EL COBRO DE IMPUESTOS PREDIALES.</w:t>
                            </w:r>
                          </w:p>
                          <w:p w:rsidR="00120BDA" w:rsidRDefault="00120BDA" w:rsidP="00717979">
                            <w:pPr>
                              <w:spacing w:after="707"/>
                              <w:ind w:left="29" w:right="87" w:firstLine="0"/>
                            </w:pPr>
                            <w:r>
                              <w:t>PROTESTO TODO LO NECESARIO EN LA LOCALIDAD DE SINANCHÉ, YUCATÁN, A LOS 20 DÍAS DEL MES DE MAYO DEL AÑO DOS MIL DIECINUEVE.</w:t>
                            </w:r>
                          </w:p>
                          <w:p w:rsidR="00120BDA" w:rsidRDefault="00120BDA" w:rsidP="00717979">
                            <w:pPr>
                              <w:ind w:left="0" w:right="87"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37.1pt;margin-top:102.5pt;width:450.75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" fillcolor="white [3212]" strokecolor="white [3212]" strokeweight=".5pt">
                <v:textbox>
                  <w:txbxContent>
                    <w:p w:rsidR="00120BDA" w:rsidRDefault="00120BDA" w:rsidP="00717979">
                      <w:pPr>
                        <w:ind w:left="29" w:right="87" w:firstLine="0"/>
                      </w:pPr>
                      <w:r w:rsidRPr="00717979">
                        <w:rPr>
                          <w:b/>
                        </w:rPr>
                        <w:t>POR LO ANTES EXPUESTO Y MOTIVADO.</w:t>
                      </w:r>
                      <w:r>
                        <w:t xml:space="preserve"> - SOLICITANDO ATENTAMENTE A ESTE HONORABLE CONGRESO DEL ESTADO SU ESTUDIO Y APROBACIÓN DE DICHA</w:t>
                      </w:r>
                    </w:p>
                    <w:p w:rsidR="00120BDA" w:rsidRDefault="00120BDA" w:rsidP="00717979">
                      <w:pPr>
                        <w:spacing w:after="707"/>
                        <w:ind w:right="87"/>
                      </w:pPr>
                      <w:r>
                        <w:t>MODIFICACIÓN DE LA TABLA DE VALORES, Y REGRESAR A LA QUE UTILIZARON EN EL AÑO 2018 YA QUE ES DE SUMA IMPORTANCIA PARA LA MEJOR CAPTACIÓN DE INGRESOS A NUESTRO MUNICIPIO, Y TENER UN SUSTENTO JURÍDICO PARA EL COBRO DE IMPUESTOS PREDIALES.</w:t>
                      </w:r>
                    </w:p>
                    <w:p w:rsidR="00120BDA" w:rsidRDefault="00120BDA" w:rsidP="00717979">
                      <w:pPr>
                        <w:spacing w:after="707"/>
                        <w:ind w:left="29" w:right="87" w:firstLine="0"/>
                      </w:pPr>
                      <w:r>
                        <w:t>PROTESTO TODO LO NECESARIO EN LA LOCALIDAD DE SINANCHÉ, YUCATÁN, A LOS 20 DÍAS DEL MES DE MAYO DEL AÑO DOS MIL DIECINUEVE.</w:t>
                      </w:r>
                    </w:p>
                    <w:p w:rsidR="00120BDA" w:rsidRDefault="00120BDA" w:rsidP="00717979">
                      <w:pPr>
                        <w:ind w:left="0" w:right="87" w:firstLine="0"/>
                      </w:pPr>
                    </w:p>
                  </w:txbxContent>
                </v:textbox>
              </v:shape>
            </w:pict>
          </mc:Fallback>
        </mc:AlternateContent>
      </w:r>
      <w:r w:rsidR="004A6335" w:rsidRPr="00717979">
        <w:rPr>
          <w:b/>
          <w:sz w:val="30"/>
        </w:rPr>
        <w:t>Artículo</w:t>
      </w:r>
      <w:r w:rsidR="00B10C26" w:rsidRPr="00717979">
        <w:rPr>
          <w:b/>
          <w:sz w:val="30"/>
        </w:rPr>
        <w:t xml:space="preserve"> 8 (octavo) de la constitución política de los estados unidos</w:t>
      </w:r>
      <w:r w:rsidR="00120BDA">
        <w:rPr>
          <w:b/>
          <w:sz w:val="30"/>
        </w:rPr>
        <w:t xml:space="preserve"> mexicanos; articulo 35 frac. Iv</w:t>
      </w:r>
      <w:bookmarkStart w:id="0" w:name="_GoBack"/>
      <w:bookmarkEnd w:id="0"/>
      <w:r w:rsidR="00B10C26" w:rsidRPr="00717979">
        <w:rPr>
          <w:b/>
          <w:sz w:val="30"/>
        </w:rPr>
        <w:t xml:space="preserve"> y 36 de la constitución política del estado de Yucatán; y el artículo 141 de la ley de gobierno de los municipios del estado de Yucatán.</w:t>
      </w:r>
    </w:p>
    <w:p w:rsidR="00BE39C0" w:rsidRDefault="00B10C26" w:rsidP="00717979">
      <w:pPr>
        <w:spacing w:after="2495"/>
        <w:ind w:left="0" w:right="663" w:firstLine="0"/>
      </w:pPr>
      <w:r>
        <w:rPr>
          <w:noProof/>
        </w:rPr>
        <w:drawing>
          <wp:anchor distT="0" distB="0" distL="114300" distR="114300" simplePos="0" relativeHeight="251663360" behindDoc="0" locked="0" layoutInCell="1" allowOverlap="0" wp14:anchorId="47C33E12" wp14:editId="28310844">
            <wp:simplePos x="0" y="0"/>
            <wp:positionH relativeFrom="page">
              <wp:posOffset>1503271</wp:posOffset>
            </wp:positionH>
            <wp:positionV relativeFrom="page">
              <wp:posOffset>131105</wp:posOffset>
            </wp:positionV>
            <wp:extent cx="466532" cy="625034"/>
            <wp:effectExtent l="0" t="0" r="0" b="0"/>
            <wp:wrapTopAndBottom/>
            <wp:docPr id="14763" name="Picture 14763"/>
            <wp:cNvGraphicFramePr/>
            <a:graphic xmlns:a="http://schemas.openxmlformats.org/drawingml/2006/main">
              <a:graphicData uri="http://schemas.openxmlformats.org/drawingml/2006/picture">
                <pic:pic xmlns:pic="http://schemas.openxmlformats.org/drawingml/2006/picture">
                  <pic:nvPicPr>
                    <pic:cNvPr id="14763" name="Picture 14763"/>
                    <pic:cNvPicPr/>
                  </pic:nvPicPr>
                  <pic:blipFill>
                    <a:blip r:embed="rId16"/>
                    <a:stretch>
                      <a:fillRect/>
                    </a:stretch>
                  </pic:blipFill>
                  <pic:spPr>
                    <a:xfrm>
                      <a:off x="0" y="0"/>
                      <a:ext cx="466532" cy="625034"/>
                    </a:xfrm>
                    <a:prstGeom prst="rect">
                      <a:avLst/>
                    </a:prstGeom>
                  </pic:spPr>
                </pic:pic>
              </a:graphicData>
            </a:graphic>
          </wp:anchor>
        </w:drawing>
      </w:r>
      <w:r>
        <w:rPr>
          <w:noProof/>
        </w:rPr>
        <w:drawing>
          <wp:anchor distT="0" distB="0" distL="114300" distR="114300" simplePos="0" relativeHeight="251664384" behindDoc="0" locked="0" layoutInCell="1" allowOverlap="0" wp14:anchorId="7C16D65E" wp14:editId="132AC0CC">
            <wp:simplePos x="0" y="0"/>
            <wp:positionH relativeFrom="page">
              <wp:posOffset>5610584</wp:posOffset>
            </wp:positionH>
            <wp:positionV relativeFrom="page">
              <wp:posOffset>167692</wp:posOffset>
            </wp:positionV>
            <wp:extent cx="1000148" cy="518321"/>
            <wp:effectExtent l="0" t="0" r="0" b="0"/>
            <wp:wrapTopAndBottom/>
            <wp:docPr id="29188" name="Picture 29188"/>
            <wp:cNvGraphicFramePr/>
            <a:graphic xmlns:a="http://schemas.openxmlformats.org/drawingml/2006/main">
              <a:graphicData uri="http://schemas.openxmlformats.org/drawingml/2006/picture">
                <pic:pic xmlns:pic="http://schemas.openxmlformats.org/drawingml/2006/picture">
                  <pic:nvPicPr>
                    <pic:cNvPr id="29188" name="Picture 29188"/>
                    <pic:cNvPicPr/>
                  </pic:nvPicPr>
                  <pic:blipFill>
                    <a:blip r:embed="rId17"/>
                    <a:stretch>
                      <a:fillRect/>
                    </a:stretch>
                  </pic:blipFill>
                  <pic:spPr>
                    <a:xfrm>
                      <a:off x="0" y="0"/>
                      <a:ext cx="1000148" cy="518321"/>
                    </a:xfrm>
                    <a:prstGeom prst="rect">
                      <a:avLst/>
                    </a:prstGeom>
                  </pic:spPr>
                </pic:pic>
              </a:graphicData>
            </a:graphic>
          </wp:anchor>
        </w:drawing>
      </w:r>
    </w:p>
    <w:p w:rsidR="004A6335" w:rsidRDefault="004A6335">
      <w:pPr>
        <w:spacing w:after="0" w:line="259" w:lineRule="auto"/>
        <w:ind w:left="548" w:right="744" w:hanging="10"/>
        <w:jc w:val="center"/>
        <w:rPr>
          <w:sz w:val="30"/>
        </w:rPr>
      </w:pPr>
    </w:p>
    <w:p w:rsidR="004A6335" w:rsidRDefault="004A6335">
      <w:pPr>
        <w:spacing w:after="0" w:line="259" w:lineRule="auto"/>
        <w:ind w:left="548" w:right="744" w:hanging="10"/>
        <w:jc w:val="center"/>
        <w:rPr>
          <w:sz w:val="30"/>
        </w:rPr>
      </w:pPr>
    </w:p>
    <w:p w:rsidR="004A6335" w:rsidRDefault="004A6335">
      <w:pPr>
        <w:spacing w:after="0" w:line="259" w:lineRule="auto"/>
        <w:ind w:left="548" w:right="744" w:hanging="10"/>
        <w:jc w:val="center"/>
        <w:rPr>
          <w:sz w:val="30"/>
        </w:rPr>
      </w:pPr>
    </w:p>
    <w:p w:rsidR="004A6335" w:rsidRPr="004A6335" w:rsidRDefault="004A6335">
      <w:pPr>
        <w:spacing w:after="0" w:line="259" w:lineRule="auto"/>
        <w:ind w:left="548" w:right="744" w:hanging="10"/>
        <w:jc w:val="center"/>
        <w:rPr>
          <w:b/>
          <w:sz w:val="30"/>
        </w:rPr>
      </w:pPr>
      <w:r w:rsidRPr="004A6335">
        <w:rPr>
          <w:b/>
          <w:sz w:val="30"/>
        </w:rPr>
        <w:t>ATENTAMENTE:</w:t>
      </w:r>
    </w:p>
    <w:p w:rsidR="004A6335" w:rsidRPr="004A6335" w:rsidRDefault="004A6335">
      <w:pPr>
        <w:spacing w:after="0" w:line="259" w:lineRule="auto"/>
        <w:ind w:left="548" w:right="744" w:hanging="10"/>
        <w:jc w:val="center"/>
        <w:rPr>
          <w:b/>
          <w:sz w:val="30"/>
        </w:rPr>
      </w:pPr>
    </w:p>
    <w:p w:rsidR="004A6335" w:rsidRPr="004A6335" w:rsidRDefault="004A6335">
      <w:pPr>
        <w:spacing w:after="0" w:line="259" w:lineRule="auto"/>
        <w:ind w:left="548" w:right="744" w:hanging="10"/>
        <w:jc w:val="center"/>
        <w:rPr>
          <w:b/>
          <w:sz w:val="30"/>
        </w:rPr>
      </w:pPr>
    </w:p>
    <w:p w:rsidR="004A6335" w:rsidRPr="004A6335" w:rsidRDefault="004A6335">
      <w:pPr>
        <w:spacing w:after="0" w:line="259" w:lineRule="auto"/>
        <w:ind w:left="548" w:right="744" w:hanging="10"/>
        <w:jc w:val="center"/>
        <w:rPr>
          <w:b/>
          <w:sz w:val="30"/>
        </w:rPr>
      </w:pPr>
    </w:p>
    <w:p w:rsidR="004A6335" w:rsidRPr="004A6335" w:rsidRDefault="004A6335">
      <w:pPr>
        <w:spacing w:after="0" w:line="259" w:lineRule="auto"/>
        <w:ind w:left="548" w:right="744" w:hanging="10"/>
        <w:jc w:val="center"/>
        <w:rPr>
          <w:b/>
          <w:sz w:val="30"/>
        </w:rPr>
      </w:pPr>
    </w:p>
    <w:p w:rsidR="004A6335" w:rsidRPr="004A6335" w:rsidRDefault="004A6335">
      <w:pPr>
        <w:spacing w:after="0" w:line="259" w:lineRule="auto"/>
        <w:ind w:left="548" w:right="744" w:hanging="10"/>
        <w:jc w:val="center"/>
        <w:rPr>
          <w:b/>
          <w:sz w:val="30"/>
        </w:rPr>
      </w:pPr>
      <w:r w:rsidRPr="004A6335">
        <w:rPr>
          <w:b/>
          <w:sz w:val="30"/>
        </w:rPr>
        <w:t>DR. FELIPE DE JESÚS ROJAS ESCALANTE.</w:t>
      </w:r>
    </w:p>
    <w:p w:rsidR="00BE39C0" w:rsidRPr="004A6335" w:rsidRDefault="00B10C26">
      <w:pPr>
        <w:spacing w:after="0" w:line="259" w:lineRule="auto"/>
        <w:ind w:left="548" w:right="744" w:hanging="10"/>
        <w:jc w:val="center"/>
        <w:rPr>
          <w:b/>
        </w:rPr>
      </w:pPr>
      <w:r w:rsidRPr="004A6335">
        <w:rPr>
          <w:b/>
          <w:sz w:val="30"/>
        </w:rPr>
        <w:t>PRESIDENTE CONSTITUCIONAL DEL MUNICIPIO DE SINANCHÉ YUCATÁN</w:t>
      </w:r>
    </w:p>
    <w:p w:rsidR="004A6335" w:rsidRDefault="00B10C26" w:rsidP="004A6335">
      <w:pPr>
        <w:spacing w:after="0" w:line="259" w:lineRule="auto"/>
        <w:ind w:left="548" w:right="744" w:hanging="10"/>
        <w:jc w:val="center"/>
        <w:rPr>
          <w:b/>
          <w:sz w:val="30"/>
        </w:rPr>
      </w:pPr>
      <w:r w:rsidRPr="004A6335">
        <w:rPr>
          <w:b/>
          <w:sz w:val="30"/>
        </w:rPr>
        <w:t>2018-2021</w:t>
      </w:r>
    </w:p>
    <w:p w:rsidR="004A6335" w:rsidRDefault="004A6335" w:rsidP="004A6335">
      <w:pPr>
        <w:spacing w:after="0" w:line="259" w:lineRule="auto"/>
        <w:ind w:left="548" w:right="744" w:hanging="10"/>
        <w:jc w:val="center"/>
        <w:rPr>
          <w:b/>
          <w:sz w:val="30"/>
        </w:rPr>
      </w:pPr>
    </w:p>
    <w:p w:rsidR="004A6335" w:rsidRDefault="004A6335" w:rsidP="004A6335">
      <w:pPr>
        <w:spacing w:after="0" w:line="259" w:lineRule="auto"/>
        <w:ind w:left="548" w:right="744" w:hanging="10"/>
        <w:jc w:val="center"/>
        <w:rPr>
          <w:b/>
          <w:sz w:val="30"/>
        </w:rPr>
      </w:pPr>
    </w:p>
    <w:p w:rsidR="004A6335" w:rsidRDefault="004A6335" w:rsidP="004A6335">
      <w:pPr>
        <w:spacing w:after="0" w:line="259" w:lineRule="auto"/>
        <w:ind w:left="548" w:right="744" w:hanging="10"/>
        <w:jc w:val="center"/>
        <w:rPr>
          <w:b/>
          <w:sz w:val="30"/>
        </w:rPr>
      </w:pPr>
    </w:p>
    <w:p w:rsidR="004A6335" w:rsidRPr="004A6335" w:rsidRDefault="004A6335" w:rsidP="004A6335">
      <w:pPr>
        <w:spacing w:after="0" w:line="259" w:lineRule="auto"/>
        <w:ind w:left="548" w:right="744" w:hanging="10"/>
        <w:jc w:val="center"/>
        <w:rPr>
          <w:b/>
          <w:sz w:val="30"/>
        </w:rPr>
      </w:pPr>
    </w:p>
    <w:p w:rsidR="00BE39C0" w:rsidRPr="004A6335" w:rsidRDefault="00B10C26" w:rsidP="004A6335">
      <w:pPr>
        <w:spacing w:after="1691" w:line="505" w:lineRule="auto"/>
        <w:ind w:left="10" w:right="240" w:hanging="10"/>
        <w:jc w:val="center"/>
        <w:rPr>
          <w:rFonts w:ascii="Arial Narrow" w:hAnsi="Arial Narrow"/>
          <w:b/>
          <w:color w:val="A5A5A5" w:themeColor="accent3"/>
          <w:sz w:val="22"/>
        </w:rPr>
      </w:pPr>
      <w:r w:rsidRPr="004A6335">
        <w:rPr>
          <w:rFonts w:ascii="Arial Narrow" w:hAnsi="Arial Narrow"/>
          <w:color w:val="A5A5A5" w:themeColor="accent3"/>
          <w:sz w:val="22"/>
        </w:rPr>
        <w:t xml:space="preserve">Municipio de </w:t>
      </w:r>
      <w:proofErr w:type="spellStart"/>
      <w:r w:rsidRPr="004A6335">
        <w:rPr>
          <w:rFonts w:ascii="Arial Narrow" w:hAnsi="Arial Narrow"/>
          <w:color w:val="A5A5A5" w:themeColor="accent3"/>
          <w:sz w:val="22"/>
        </w:rPr>
        <w:t>Sinanché</w:t>
      </w:r>
      <w:proofErr w:type="spellEnd"/>
      <w:r w:rsidRPr="004A6335">
        <w:rPr>
          <w:rFonts w:ascii="Arial Narrow" w:hAnsi="Arial Narrow"/>
          <w:color w:val="A5A5A5" w:themeColor="accent3"/>
          <w:sz w:val="22"/>
        </w:rPr>
        <w:t>, Yucatán. Palacio Municipal s/n C.P. 97420 Correo: admon.sinanche1821@gmail.com Tel 99 11 0865 49</w:t>
      </w:r>
    </w:p>
    <w:sectPr w:rsidR="00BE39C0" w:rsidRPr="004A6335">
      <w:headerReference w:type="even" r:id="rId18"/>
      <w:headerReference w:type="default" r:id="rId19"/>
      <w:footerReference w:type="even" r:id="rId20"/>
      <w:footerReference w:type="default" r:id="rId21"/>
      <w:headerReference w:type="first" r:id="rId22"/>
      <w:footerReference w:type="first" r:id="rId23"/>
      <w:pgSz w:w="11894" w:h="15494"/>
      <w:pgMar w:top="1440" w:right="547" w:bottom="1440" w:left="653" w:header="31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BDA" w:rsidRDefault="00120BDA">
      <w:pPr>
        <w:spacing w:after="0" w:line="240" w:lineRule="auto"/>
      </w:pPr>
      <w:r>
        <w:separator/>
      </w:r>
    </w:p>
  </w:endnote>
  <w:endnote w:type="continuationSeparator" w:id="0">
    <w:p w:rsidR="00120BDA" w:rsidRDefault="0012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DA" w:rsidRDefault="00120BDA">
    <w:pPr>
      <w:spacing w:after="0" w:line="259" w:lineRule="auto"/>
      <w:ind w:left="-783" w:right="-1013" w:firstLine="0"/>
      <w:jc w:val="left"/>
    </w:pPr>
    <w:r>
      <w:rPr>
        <w:sz w:val="20"/>
      </w:rPr>
      <w:t xml:space="preserve">Municipio </w:t>
    </w:r>
    <w:r>
      <w:rPr>
        <w:sz w:val="22"/>
      </w:rPr>
      <w:t xml:space="preserve">de </w:t>
    </w:r>
    <w:proofErr w:type="spellStart"/>
    <w:r>
      <w:rPr>
        <w:sz w:val="22"/>
      </w:rPr>
      <w:t>Sinanché</w:t>
    </w:r>
    <w:proofErr w:type="spellEnd"/>
    <w:r>
      <w:rPr>
        <w:sz w:val="22"/>
      </w:rPr>
      <w:t xml:space="preserve">, Yucatán. Palacio </w:t>
    </w:r>
    <w:r>
      <w:rPr>
        <w:sz w:val="20"/>
      </w:rPr>
      <w:t xml:space="preserve">Municipal s/n </w:t>
    </w:r>
    <w:r>
      <w:rPr>
        <w:sz w:val="26"/>
      </w:rPr>
      <w:t xml:space="preserve">C.P </w:t>
    </w:r>
    <w:r>
      <w:rPr>
        <w:sz w:val="20"/>
      </w:rPr>
      <w:t xml:space="preserve">97420 </w:t>
    </w:r>
    <w:r>
      <w:rPr>
        <w:sz w:val="22"/>
      </w:rPr>
      <w:t xml:space="preserve">Correo: </w:t>
    </w:r>
    <w:r>
      <w:rPr>
        <w:sz w:val="20"/>
      </w:rPr>
      <w:t xml:space="preserve">admon.sinanche1821@gmail.com Tel </w:t>
    </w:r>
    <w:r>
      <w:rPr>
        <w:sz w:val="22"/>
      </w:rPr>
      <w:t xml:space="preserve">99 </w:t>
    </w:r>
    <w:r>
      <w:rPr>
        <w:sz w:val="16"/>
      </w:rPr>
      <w:t xml:space="preserve">11 </w:t>
    </w:r>
    <w:r>
      <w:rPr>
        <w:sz w:val="20"/>
      </w:rPr>
      <w:t>0865 49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DA" w:rsidRDefault="00120BDA">
    <w:pPr>
      <w:spacing w:after="0" w:line="259" w:lineRule="auto"/>
      <w:ind w:left="-783" w:right="-1013" w:firstLine="0"/>
      <w:jc w:val="left"/>
    </w:pPr>
    <w:r>
      <w:rPr>
        <w:sz w:val="20"/>
      </w:rPr>
      <w:t xml:space="preserve">Municipio </w:t>
    </w:r>
    <w:r>
      <w:rPr>
        <w:sz w:val="22"/>
      </w:rPr>
      <w:t xml:space="preserve">de </w:t>
    </w:r>
    <w:proofErr w:type="spellStart"/>
    <w:r>
      <w:rPr>
        <w:sz w:val="22"/>
      </w:rPr>
      <w:t>Sinanché</w:t>
    </w:r>
    <w:proofErr w:type="spellEnd"/>
    <w:r>
      <w:rPr>
        <w:sz w:val="22"/>
      </w:rPr>
      <w:t xml:space="preserve">, Yucatán. Palacio </w:t>
    </w:r>
    <w:r>
      <w:rPr>
        <w:sz w:val="20"/>
      </w:rPr>
      <w:t xml:space="preserve">Municipal s/n </w:t>
    </w:r>
    <w:r>
      <w:rPr>
        <w:sz w:val="26"/>
      </w:rPr>
      <w:t xml:space="preserve">C.P </w:t>
    </w:r>
    <w:r>
      <w:rPr>
        <w:sz w:val="20"/>
      </w:rPr>
      <w:t xml:space="preserve">97420 </w:t>
    </w:r>
    <w:r>
      <w:rPr>
        <w:sz w:val="22"/>
      </w:rPr>
      <w:t xml:space="preserve">Correo: </w:t>
    </w:r>
    <w:r>
      <w:rPr>
        <w:sz w:val="20"/>
      </w:rPr>
      <w:t xml:space="preserve">admon.sinanche1821@gmail.com Tel </w:t>
    </w:r>
    <w:r>
      <w:rPr>
        <w:sz w:val="22"/>
      </w:rPr>
      <w:t xml:space="preserve">99 </w:t>
    </w:r>
    <w:r>
      <w:rPr>
        <w:sz w:val="16"/>
      </w:rPr>
      <w:t xml:space="preserve">11 </w:t>
    </w:r>
    <w:r>
      <w:rPr>
        <w:sz w:val="20"/>
      </w:rPr>
      <w:t>0865 49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DA" w:rsidRDefault="00120BDA">
    <w:pPr>
      <w:tabs>
        <w:tab w:val="right" w:pos="9945"/>
      </w:tabs>
      <w:spacing w:after="0" w:line="259" w:lineRule="auto"/>
      <w:ind w:left="-754" w:right="-1052" w:firstLine="0"/>
      <w:jc w:val="left"/>
    </w:pPr>
    <w:r>
      <w:rPr>
        <w:sz w:val="20"/>
      </w:rPr>
      <w:t xml:space="preserve">Municipio </w:t>
    </w:r>
    <w:r>
      <w:rPr>
        <w:sz w:val="22"/>
      </w:rPr>
      <w:t xml:space="preserve">de </w:t>
    </w:r>
    <w:proofErr w:type="spellStart"/>
    <w:r>
      <w:rPr>
        <w:sz w:val="22"/>
      </w:rPr>
      <w:t>Sinanché</w:t>
    </w:r>
    <w:proofErr w:type="spellEnd"/>
    <w:r>
      <w:rPr>
        <w:sz w:val="22"/>
      </w:rPr>
      <w:t xml:space="preserve">, Yucatán. Palacio </w:t>
    </w:r>
    <w:r>
      <w:rPr>
        <w:sz w:val="20"/>
      </w:rPr>
      <w:t xml:space="preserve">Municipal s/n </w:t>
    </w:r>
    <w:r>
      <w:rPr>
        <w:sz w:val="22"/>
      </w:rPr>
      <w:t xml:space="preserve">C.P. </w:t>
    </w:r>
    <w:r>
      <w:rPr>
        <w:sz w:val="20"/>
      </w:rPr>
      <w:t xml:space="preserve">97420 </w:t>
    </w:r>
    <w:r>
      <w:rPr>
        <w:sz w:val="22"/>
      </w:rPr>
      <w:t xml:space="preserve">Correo: </w:t>
    </w:r>
    <w:r>
      <w:rPr>
        <w:sz w:val="22"/>
      </w:rPr>
      <w:tab/>
    </w:r>
    <w:proofErr w:type="spellStart"/>
    <w:r>
      <w:rPr>
        <w:sz w:val="20"/>
      </w:rPr>
      <w:t>Tei</w:t>
    </w:r>
    <w:proofErr w:type="spellEnd"/>
    <w:r>
      <w:rPr>
        <w:sz w:val="20"/>
      </w:rPr>
      <w:t xml:space="preserve"> </w:t>
    </w:r>
    <w:r>
      <w:rPr>
        <w:sz w:val="22"/>
      </w:rPr>
      <w:t xml:space="preserve">99 </w:t>
    </w:r>
    <w:r>
      <w:rPr>
        <w:sz w:val="18"/>
      </w:rPr>
      <w:t xml:space="preserve">11 </w:t>
    </w:r>
    <w:r>
      <w:rPr>
        <w:sz w:val="20"/>
      </w:rPr>
      <w:t xml:space="preserve">0865 </w:t>
    </w:r>
    <w:r>
      <w:rPr>
        <w:sz w:val="22"/>
      </w:rPr>
      <w:t>49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DA" w:rsidRDefault="00120BDA">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DA" w:rsidRDefault="00120BDA">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DA" w:rsidRDefault="00120BDA">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BDA" w:rsidRDefault="00120BDA">
      <w:pPr>
        <w:spacing w:after="0" w:line="240" w:lineRule="auto"/>
      </w:pPr>
      <w:r>
        <w:separator/>
      </w:r>
    </w:p>
  </w:footnote>
  <w:footnote w:type="continuationSeparator" w:id="0">
    <w:p w:rsidR="00120BDA" w:rsidRDefault="00120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DA" w:rsidRDefault="00120BDA">
    <w:pPr>
      <w:tabs>
        <w:tab w:val="center" w:pos="4684"/>
        <w:tab w:val="right" w:pos="8893"/>
      </w:tabs>
      <w:spacing w:after="0" w:line="259" w:lineRule="auto"/>
      <w:ind w:left="0" w:right="-62"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6095412</wp:posOffset>
              </wp:positionH>
              <wp:positionV relativeFrom="page">
                <wp:posOffset>588446</wp:posOffset>
              </wp:positionV>
              <wp:extent cx="521419" cy="15245"/>
              <wp:effectExtent l="0" t="0" r="0" b="0"/>
              <wp:wrapSquare wrapText="bothSides"/>
              <wp:docPr id="29047" name="Group 29047"/>
              <wp:cNvGraphicFramePr/>
              <a:graphic xmlns:a="http://schemas.openxmlformats.org/drawingml/2006/main">
                <a:graphicData uri="http://schemas.microsoft.com/office/word/2010/wordprocessingGroup">
                  <wpg:wgp>
                    <wpg:cNvGrpSpPr/>
                    <wpg:grpSpPr>
                      <a:xfrm>
                        <a:off x="0" y="0"/>
                        <a:ext cx="521419" cy="15245"/>
                        <a:chOff x="0" y="0"/>
                        <a:chExt cx="521419" cy="15245"/>
                      </a:xfrm>
                    </wpg:grpSpPr>
                    <wps:wsp>
                      <wps:cNvPr id="29048" name="Shape 29048"/>
                      <wps:cNvSpPr/>
                      <wps:spPr>
                        <a:xfrm>
                          <a:off x="3049" y="0"/>
                          <a:ext cx="359809" cy="3049"/>
                        </a:xfrm>
                        <a:custGeom>
                          <a:avLst/>
                          <a:gdLst/>
                          <a:ahLst/>
                          <a:cxnLst/>
                          <a:rect l="0" t="0" r="0" b="0"/>
                          <a:pathLst>
                            <a:path w="359809" h="3049">
                              <a:moveTo>
                                <a:pt x="0" y="1524"/>
                              </a:moveTo>
                              <a:lnTo>
                                <a:pt x="359809"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29049" name="Shape 29049"/>
                      <wps:cNvSpPr/>
                      <wps:spPr>
                        <a:xfrm>
                          <a:off x="3049" y="3049"/>
                          <a:ext cx="518369" cy="3049"/>
                        </a:xfrm>
                        <a:custGeom>
                          <a:avLst/>
                          <a:gdLst/>
                          <a:ahLst/>
                          <a:cxnLst/>
                          <a:rect l="0" t="0" r="0" b="0"/>
                          <a:pathLst>
                            <a:path w="518369" h="3049">
                              <a:moveTo>
                                <a:pt x="0" y="1524"/>
                              </a:moveTo>
                              <a:lnTo>
                                <a:pt x="518369"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29050" name="Shape 29050"/>
                      <wps:cNvSpPr/>
                      <wps:spPr>
                        <a:xfrm>
                          <a:off x="3049" y="6098"/>
                          <a:ext cx="518369" cy="3049"/>
                        </a:xfrm>
                        <a:custGeom>
                          <a:avLst/>
                          <a:gdLst/>
                          <a:ahLst/>
                          <a:cxnLst/>
                          <a:rect l="0" t="0" r="0" b="0"/>
                          <a:pathLst>
                            <a:path w="518369" h="3049">
                              <a:moveTo>
                                <a:pt x="0" y="1524"/>
                              </a:moveTo>
                              <a:lnTo>
                                <a:pt x="518369"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29051" name="Shape 29051"/>
                      <wps:cNvSpPr/>
                      <wps:spPr>
                        <a:xfrm>
                          <a:off x="0" y="9147"/>
                          <a:ext cx="521419" cy="3049"/>
                        </a:xfrm>
                        <a:custGeom>
                          <a:avLst/>
                          <a:gdLst/>
                          <a:ahLst/>
                          <a:cxnLst/>
                          <a:rect l="0" t="0" r="0" b="0"/>
                          <a:pathLst>
                            <a:path w="521419" h="3049">
                              <a:moveTo>
                                <a:pt x="0" y="1524"/>
                              </a:moveTo>
                              <a:lnTo>
                                <a:pt x="521419"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29052" name="Shape 29052"/>
                      <wps:cNvSpPr/>
                      <wps:spPr>
                        <a:xfrm>
                          <a:off x="0" y="12196"/>
                          <a:ext cx="521419" cy="3049"/>
                        </a:xfrm>
                        <a:custGeom>
                          <a:avLst/>
                          <a:gdLst/>
                          <a:ahLst/>
                          <a:cxnLst/>
                          <a:rect l="0" t="0" r="0" b="0"/>
                          <a:pathLst>
                            <a:path w="521419" h="3049">
                              <a:moveTo>
                                <a:pt x="0" y="1524"/>
                              </a:moveTo>
                              <a:lnTo>
                                <a:pt x="521419"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29047" style="width:41.0566pt;height:1.20037pt;position:absolute;mso-position-horizontal-relative:page;mso-position-horizontal:absolute;margin-left:479.954pt;mso-position-vertical-relative:page;margin-top:46.3344pt;" coordsize="5214,152">
              <v:shape id="Shape 29048" style="position:absolute;width:3598;height:30;left:30;top:0;" coordsize="359809,3049" path="m0,1524l359809,1524">
                <v:stroke weight="0.240074pt" endcap="flat" joinstyle="miter" miterlimit="1" on="true" color="#000000"/>
                <v:fill on="false" color="#000000"/>
              </v:shape>
              <v:shape id="Shape 29049" style="position:absolute;width:5183;height:30;left:30;top:30;" coordsize="518369,3049" path="m0,1524l518369,1524">
                <v:stroke weight="0.240074pt" endcap="flat" joinstyle="miter" miterlimit="1" on="true" color="#000000"/>
                <v:fill on="false" color="#000000"/>
              </v:shape>
              <v:shape id="Shape 29050" style="position:absolute;width:5183;height:30;left:30;top:60;" coordsize="518369,3049" path="m0,1524l518369,1524">
                <v:stroke weight="0.240074pt" endcap="flat" joinstyle="miter" miterlimit="1" on="true" color="#000000"/>
                <v:fill on="false" color="#000000"/>
              </v:shape>
              <v:shape id="Shape 29051" style="position:absolute;width:5214;height:30;left:0;top:91;" coordsize="521419,3049" path="m0,1524l521419,1524">
                <v:stroke weight="0.240074pt" endcap="flat" joinstyle="miter" miterlimit="1" on="true" color="#000000"/>
                <v:fill on="false" color="#000000"/>
              </v:shape>
              <v:shape id="Shape 29052" style="position:absolute;width:5214;height:30;left:0;top:121;" coordsize="521419,3049" path="m0,1524l521419,1524">
                <v:stroke weight="0.240074pt" endcap="flat" joinstyle="miter" miterlimit="1" on="true" color="#000000"/>
                <v:fill on="false" color="#000000"/>
              </v:shape>
              <w10:wrap type="square"/>
            </v:group>
          </w:pict>
        </mc:Fallback>
      </mc:AlternateContent>
    </w:r>
    <w:r>
      <w:rPr>
        <w:sz w:val="22"/>
      </w:rPr>
      <w:tab/>
    </w:r>
    <w:r>
      <w:rPr>
        <w:sz w:val="40"/>
      </w:rPr>
      <w:t xml:space="preserve">H. </w:t>
    </w:r>
    <w:r>
      <w:rPr>
        <w:sz w:val="34"/>
      </w:rPr>
      <w:t xml:space="preserve">AYUNTAMIENTO </w:t>
    </w:r>
    <w:r>
      <w:rPr>
        <w:sz w:val="38"/>
      </w:rPr>
      <w:t xml:space="preserve">DE </w:t>
    </w:r>
    <w:r>
      <w:rPr>
        <w:sz w:val="36"/>
      </w:rPr>
      <w:t>SINANCHÉ</w:t>
    </w:r>
    <w:r>
      <w:rPr>
        <w:sz w:val="36"/>
      </w:rPr>
      <w:tab/>
    </w:r>
    <w:proofErr w:type="spellStart"/>
    <w:r>
      <w:rPr>
        <w:sz w:val="20"/>
      </w:rPr>
      <w:t>SINANCHÉ</w:t>
    </w:r>
    <w:proofErr w:type="spellEnd"/>
  </w:p>
  <w:p w:rsidR="00120BDA" w:rsidRDefault="00120BDA">
    <w:pPr>
      <w:spacing w:after="0" w:line="259" w:lineRule="auto"/>
      <w:ind w:left="432" w:right="0" w:firstLine="0"/>
      <w:jc w:val="center"/>
    </w:pPr>
    <w:r>
      <w:rPr>
        <w:sz w:val="32"/>
      </w:rPr>
      <w:t>2018-2021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DA" w:rsidRDefault="00120BDA" w:rsidP="00AF6D34">
    <w:pPr>
      <w:tabs>
        <w:tab w:val="center" w:pos="4684"/>
        <w:tab w:val="right" w:pos="8893"/>
      </w:tabs>
      <w:spacing w:after="0" w:line="259" w:lineRule="auto"/>
      <w:ind w:left="0" w:right="-62" w:firstLine="0"/>
      <w:jc w:val="left"/>
    </w:pPr>
    <w:r>
      <w:rPr>
        <w:noProof/>
      </w:rPr>
      <w:drawing>
        <wp:inline distT="0" distB="0" distL="0" distR="0" wp14:anchorId="31FE0481" wp14:editId="78FF99DC">
          <wp:extent cx="5110510" cy="725649"/>
          <wp:effectExtent l="0" t="0" r="0" b="0"/>
          <wp:docPr id="29165" name="Picture 29165"/>
          <wp:cNvGraphicFramePr/>
          <a:graphic xmlns:a="http://schemas.openxmlformats.org/drawingml/2006/main">
            <a:graphicData uri="http://schemas.openxmlformats.org/drawingml/2006/picture">
              <pic:pic xmlns:pic="http://schemas.openxmlformats.org/drawingml/2006/picture">
                <pic:nvPicPr>
                  <pic:cNvPr id="29165" name="Picture 29165"/>
                  <pic:cNvPicPr/>
                </pic:nvPicPr>
                <pic:blipFill>
                  <a:blip r:embed="rId1"/>
                  <a:stretch>
                    <a:fillRect/>
                  </a:stretch>
                </pic:blipFill>
                <pic:spPr>
                  <a:xfrm>
                    <a:off x="0" y="0"/>
                    <a:ext cx="5110510" cy="725649"/>
                  </a:xfrm>
                  <a:prstGeom prst="rect">
                    <a:avLst/>
                  </a:prstGeom>
                </pic:spPr>
              </pic:pic>
            </a:graphicData>
          </a:graphic>
        </wp:inline>
      </w:drawing>
    </w:r>
    <w:r>
      <w:rPr>
        <w:sz w:val="22"/>
      </w:rPr>
      <w:tab/>
    </w:r>
  </w:p>
  <w:p w:rsidR="00120BDA" w:rsidRDefault="00120BDA">
    <w:pPr>
      <w:spacing w:after="0" w:line="259" w:lineRule="auto"/>
      <w:ind w:left="432" w:right="0"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DA" w:rsidRDefault="00120BDA" w:rsidP="00AF6D34">
    <w:pPr>
      <w:tabs>
        <w:tab w:val="center" w:pos="4617"/>
        <w:tab w:val="right" w:pos="8893"/>
      </w:tabs>
      <w:spacing w:after="0" w:line="259" w:lineRule="auto"/>
      <w:ind w:left="0" w:right="0" w:firstLine="0"/>
      <w:jc w:val="left"/>
    </w:pPr>
    <w:r>
      <w:rPr>
        <w:noProof/>
      </w:rPr>
      <w:drawing>
        <wp:inline distT="0" distB="0" distL="0" distR="0" wp14:anchorId="664E5A2A" wp14:editId="66E5F631">
          <wp:extent cx="5107461" cy="716502"/>
          <wp:effectExtent l="0" t="0" r="0" b="0"/>
          <wp:docPr id="29163" name="Picture 29163"/>
          <wp:cNvGraphicFramePr/>
          <a:graphic xmlns:a="http://schemas.openxmlformats.org/drawingml/2006/main">
            <a:graphicData uri="http://schemas.openxmlformats.org/drawingml/2006/picture">
              <pic:pic xmlns:pic="http://schemas.openxmlformats.org/drawingml/2006/picture">
                <pic:nvPicPr>
                  <pic:cNvPr id="29163" name="Picture 29163"/>
                  <pic:cNvPicPr/>
                </pic:nvPicPr>
                <pic:blipFill>
                  <a:blip r:embed="rId1"/>
                  <a:stretch>
                    <a:fillRect/>
                  </a:stretch>
                </pic:blipFill>
                <pic:spPr>
                  <a:xfrm>
                    <a:off x="0" y="0"/>
                    <a:ext cx="5107461" cy="716502"/>
                  </a:xfrm>
                  <a:prstGeom prst="rect">
                    <a:avLst/>
                  </a:prstGeom>
                </pic:spPr>
              </pic:pic>
            </a:graphicData>
          </a:graphic>
        </wp:inline>
      </w:drawing>
    </w:r>
  </w:p>
  <w:p w:rsidR="00120BDA" w:rsidRDefault="00120BDA">
    <w:pPr>
      <w:spacing w:after="0" w:line="259" w:lineRule="auto"/>
      <w:ind w:left="307" w:right="0" w:firstLine="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DA" w:rsidRDefault="00120BDA">
    <w:pPr>
      <w:tabs>
        <w:tab w:val="center" w:pos="5491"/>
        <w:tab w:val="center" w:pos="9357"/>
      </w:tabs>
      <w:spacing w:after="0" w:line="259" w:lineRule="auto"/>
      <w:ind w:left="0" w:right="0" w:firstLine="0"/>
      <w:jc w:val="left"/>
    </w:pPr>
    <w:r>
      <w:rPr>
        <w:sz w:val="22"/>
      </w:rPr>
      <w:tab/>
    </w:r>
    <w:r>
      <w:rPr>
        <w:sz w:val="38"/>
      </w:rPr>
      <w:t xml:space="preserve">H. </w:t>
    </w:r>
    <w:r>
      <w:rPr>
        <w:sz w:val="34"/>
      </w:rPr>
      <w:t xml:space="preserve">AYUNTAMIENTO </w:t>
    </w:r>
    <w:r>
      <w:rPr>
        <w:sz w:val="38"/>
      </w:rPr>
      <w:t xml:space="preserve">DE </w:t>
    </w:r>
    <w:r>
      <w:rPr>
        <w:sz w:val="36"/>
      </w:rPr>
      <w:t>SINANCHÉ</w:t>
    </w:r>
    <w:r>
      <w:rPr>
        <w:sz w:val="36"/>
      </w:rPr>
      <w:tab/>
    </w:r>
    <w:proofErr w:type="spellStart"/>
    <w:r>
      <w:rPr>
        <w:sz w:val="20"/>
      </w:rPr>
      <w:t>SINANCHÉ</w:t>
    </w:r>
    <w:proofErr w:type="spellEnd"/>
  </w:p>
  <w:p w:rsidR="00120BDA" w:rsidRDefault="00120BDA">
    <w:pPr>
      <w:spacing w:after="0" w:line="259" w:lineRule="auto"/>
      <w:ind w:left="245" w:right="0" w:firstLine="0"/>
      <w:jc w:val="center"/>
    </w:pPr>
    <w:r>
      <w:rPr>
        <w:rFonts w:ascii="Times New Roman" w:eastAsia="Times New Roman" w:hAnsi="Times New Roman" w:cs="Times New Roman"/>
        <w:sz w:val="32"/>
      </w:rPr>
      <w:t>2018-2021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DA" w:rsidRDefault="00120BDA" w:rsidP="00717979">
    <w:pPr>
      <w:tabs>
        <w:tab w:val="center" w:pos="5491"/>
        <w:tab w:val="center" w:pos="9357"/>
      </w:tabs>
      <w:spacing w:after="0" w:line="259" w:lineRule="auto"/>
      <w:ind w:left="0" w:right="0" w:firstLine="0"/>
      <w:jc w:val="left"/>
    </w:pPr>
    <w:r>
      <w:rPr>
        <w:sz w:val="22"/>
      </w:rPr>
      <w:tab/>
    </w:r>
  </w:p>
  <w:p w:rsidR="00120BDA" w:rsidRDefault="00120BDA">
    <w:pPr>
      <w:spacing w:after="0" w:line="259" w:lineRule="auto"/>
      <w:ind w:left="245" w:right="0" w:firstLine="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DA" w:rsidRDefault="00120BDA">
    <w:pPr>
      <w:tabs>
        <w:tab w:val="center" w:pos="5491"/>
        <w:tab w:val="center" w:pos="9357"/>
      </w:tabs>
      <w:spacing w:after="0" w:line="259" w:lineRule="auto"/>
      <w:ind w:left="0" w:right="0" w:firstLine="0"/>
      <w:jc w:val="left"/>
    </w:pPr>
    <w:r>
      <w:rPr>
        <w:sz w:val="22"/>
      </w:rPr>
      <w:tab/>
    </w:r>
    <w:r>
      <w:rPr>
        <w:sz w:val="38"/>
      </w:rPr>
      <w:t xml:space="preserve">H. </w:t>
    </w:r>
    <w:r>
      <w:rPr>
        <w:sz w:val="34"/>
      </w:rPr>
      <w:t xml:space="preserve">AYUNTAMIENTO </w:t>
    </w:r>
    <w:r>
      <w:rPr>
        <w:sz w:val="38"/>
      </w:rPr>
      <w:t xml:space="preserve">DE </w:t>
    </w:r>
    <w:r>
      <w:rPr>
        <w:sz w:val="36"/>
      </w:rPr>
      <w:t>SINANCHÉ</w:t>
    </w:r>
    <w:r>
      <w:rPr>
        <w:sz w:val="36"/>
      </w:rPr>
      <w:tab/>
    </w:r>
    <w:proofErr w:type="spellStart"/>
    <w:r>
      <w:rPr>
        <w:sz w:val="20"/>
      </w:rPr>
      <w:t>SINANCHÉ</w:t>
    </w:r>
    <w:proofErr w:type="spellEnd"/>
  </w:p>
  <w:p w:rsidR="00120BDA" w:rsidRDefault="00120BDA">
    <w:pPr>
      <w:spacing w:after="0" w:line="259" w:lineRule="auto"/>
      <w:ind w:left="245" w:right="0" w:firstLine="0"/>
      <w:jc w:val="center"/>
    </w:pPr>
    <w:r>
      <w:rPr>
        <w:rFonts w:ascii="Times New Roman" w:eastAsia="Times New Roman" w:hAnsi="Times New Roman" w:cs="Times New Roman"/>
        <w:sz w:val="32"/>
      </w:rPr>
      <w:t>2018-2021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C0"/>
    <w:rsid w:val="00120BDA"/>
    <w:rsid w:val="00165C1C"/>
    <w:rsid w:val="004A6335"/>
    <w:rsid w:val="00581362"/>
    <w:rsid w:val="00717979"/>
    <w:rsid w:val="00935F50"/>
    <w:rsid w:val="00961405"/>
    <w:rsid w:val="00AF6D34"/>
    <w:rsid w:val="00B10C26"/>
    <w:rsid w:val="00B53973"/>
    <w:rsid w:val="00BE39C0"/>
    <w:rsid w:val="00E1161F"/>
    <w:rsid w:val="00F73530"/>
    <w:rsid w:val="00FD1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FC9B12-C163-4A35-A481-26D213EC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34" w:right="38" w:hanging="5"/>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161"/>
      <w:ind w:left="106"/>
      <w:outlineLvl w:val="0"/>
    </w:pPr>
    <w:rPr>
      <w:rFonts w:ascii="Calibri" w:eastAsia="Calibri" w:hAnsi="Calibri" w:cs="Calibri"/>
      <w:color w:val="000000"/>
      <w:sz w:val="44"/>
    </w:rPr>
  </w:style>
  <w:style w:type="paragraph" w:styleId="Ttulo2">
    <w:name w:val="heading 2"/>
    <w:next w:val="Normal"/>
    <w:link w:val="Ttulo2Car"/>
    <w:uiPriority w:val="9"/>
    <w:unhideWhenUsed/>
    <w:qFormat/>
    <w:pPr>
      <w:keepNext/>
      <w:keepLines/>
      <w:spacing w:after="0"/>
      <w:ind w:left="68" w:hanging="10"/>
      <w:jc w:val="center"/>
      <w:outlineLvl w:val="1"/>
    </w:pPr>
    <w:rPr>
      <w:rFonts w:ascii="Calibri" w:eastAsia="Calibri" w:hAnsi="Calibri" w:cs="Calibri"/>
      <w:color w:val="000000"/>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00000"/>
      <w:sz w:val="34"/>
    </w:rPr>
  </w:style>
  <w:style w:type="character" w:customStyle="1" w:styleId="Ttulo1Car">
    <w:name w:val="Título 1 Car"/>
    <w:link w:val="Ttulo1"/>
    <w:rPr>
      <w:rFonts w:ascii="Calibri" w:eastAsia="Calibri" w:hAnsi="Calibri" w:cs="Calibri"/>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961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media/image2.jpg"/><Relationship Id="rId12" Type="http://schemas.openxmlformats.org/officeDocument/2006/relationships/footer" Target="footer1.xml"/><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g"/><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eader" Target="head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820</Words>
  <Characters>4511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Manzanilla</dc:creator>
  <cp:keywords/>
  <cp:lastModifiedBy>Arlethe</cp:lastModifiedBy>
  <cp:revision>5</cp:revision>
  <dcterms:created xsi:type="dcterms:W3CDTF">2019-05-22T15:18:00Z</dcterms:created>
  <dcterms:modified xsi:type="dcterms:W3CDTF">2020-01-21T20:57:00Z</dcterms:modified>
</cp:coreProperties>
</file>